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69F5" w14:textId="77777777" w:rsidR="00517E29" w:rsidRDefault="00000000">
      <w:pPr>
        <w:pStyle w:val="BodyText"/>
        <w:ind w:left="3424"/>
        <w:rPr>
          <w:rFonts w:ascii="Times New Roman"/>
          <w:sz w:val="20"/>
        </w:rPr>
      </w:pPr>
      <w:r>
        <w:rPr>
          <w:rFonts w:ascii="Times New Roman"/>
          <w:noProof/>
          <w:sz w:val="20"/>
        </w:rPr>
        <w:drawing>
          <wp:inline distT="0" distB="0" distL="0" distR="0" wp14:anchorId="381C5A4B" wp14:editId="32C0C664">
            <wp:extent cx="2962656" cy="29626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962656" cy="2962655"/>
                    </a:xfrm>
                    <a:prstGeom prst="rect">
                      <a:avLst/>
                    </a:prstGeom>
                  </pic:spPr>
                </pic:pic>
              </a:graphicData>
            </a:graphic>
          </wp:inline>
        </w:drawing>
      </w:r>
    </w:p>
    <w:p w14:paraId="1F20A2AA" w14:textId="77777777" w:rsidR="00517E29" w:rsidRDefault="00517E29">
      <w:pPr>
        <w:pStyle w:val="BodyText"/>
        <w:rPr>
          <w:rFonts w:ascii="Times New Roman"/>
          <w:sz w:val="20"/>
        </w:rPr>
      </w:pPr>
    </w:p>
    <w:p w14:paraId="420D1240" w14:textId="77777777" w:rsidR="00517E29" w:rsidRDefault="00517E29">
      <w:pPr>
        <w:pStyle w:val="BodyText"/>
        <w:rPr>
          <w:rFonts w:ascii="Times New Roman"/>
          <w:sz w:val="20"/>
        </w:rPr>
      </w:pPr>
    </w:p>
    <w:p w14:paraId="0A81E776" w14:textId="77777777" w:rsidR="00517E29" w:rsidRDefault="00517E29">
      <w:pPr>
        <w:pStyle w:val="BodyText"/>
        <w:rPr>
          <w:rFonts w:ascii="Times New Roman"/>
          <w:sz w:val="20"/>
        </w:rPr>
      </w:pPr>
    </w:p>
    <w:p w14:paraId="349954E9" w14:textId="77777777" w:rsidR="00517E29" w:rsidRDefault="00000000">
      <w:pPr>
        <w:pStyle w:val="BodyText"/>
        <w:rPr>
          <w:rFonts w:ascii="Times New Roman"/>
          <w:sz w:val="20"/>
        </w:rPr>
      </w:pPr>
      <w:r>
        <w:rPr>
          <w:rFonts w:ascii="Times New Roman"/>
          <w:noProof/>
          <w:sz w:val="20"/>
        </w:rPr>
        <w:drawing>
          <wp:anchor distT="0" distB="0" distL="0" distR="0" simplePos="0" relativeHeight="487587840" behindDoc="1" locked="0" layoutInCell="1" allowOverlap="1" wp14:anchorId="2887A752" wp14:editId="772AC915">
            <wp:simplePos x="0" y="0"/>
            <wp:positionH relativeFrom="page">
              <wp:posOffset>624839</wp:posOffset>
            </wp:positionH>
            <wp:positionV relativeFrom="paragraph">
              <wp:posOffset>161581</wp:posOffset>
            </wp:positionV>
            <wp:extent cx="6522720" cy="195376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522720" cy="1953767"/>
                    </a:xfrm>
                    <a:prstGeom prst="rect">
                      <a:avLst/>
                    </a:prstGeom>
                  </pic:spPr>
                </pic:pic>
              </a:graphicData>
            </a:graphic>
          </wp:anchor>
        </w:drawing>
      </w:r>
    </w:p>
    <w:p w14:paraId="795B4D93" w14:textId="7DDDCAF8" w:rsidR="00517E29" w:rsidRDefault="00000000">
      <w:pPr>
        <w:pStyle w:val="Title"/>
      </w:pPr>
      <w:r>
        <w:rPr>
          <w:color w:val="9D1D20"/>
          <w:spacing w:val="-12"/>
        </w:rPr>
        <w:t>(Template</w:t>
      </w:r>
      <w:r>
        <w:rPr>
          <w:color w:val="9D1D20"/>
          <w:spacing w:val="-41"/>
        </w:rPr>
        <w:t xml:space="preserve"> </w:t>
      </w:r>
      <w:r>
        <w:rPr>
          <w:color w:val="9D1D20"/>
          <w:spacing w:val="-12"/>
        </w:rPr>
        <w:t>for</w:t>
      </w:r>
      <w:r>
        <w:rPr>
          <w:color w:val="9D1D20"/>
          <w:spacing w:val="-41"/>
        </w:rPr>
        <w:t xml:space="preserve"> </w:t>
      </w:r>
      <w:r w:rsidR="00800C13">
        <w:rPr>
          <w:color w:val="9D1D20"/>
          <w:spacing w:val="-12"/>
        </w:rPr>
        <w:t>S</w:t>
      </w:r>
      <w:r>
        <w:rPr>
          <w:color w:val="9D1D20"/>
          <w:spacing w:val="-12"/>
        </w:rPr>
        <w:t>chool</w:t>
      </w:r>
      <w:r>
        <w:rPr>
          <w:color w:val="9D1D20"/>
          <w:spacing w:val="-41"/>
        </w:rPr>
        <w:t xml:space="preserve"> </w:t>
      </w:r>
      <w:r>
        <w:rPr>
          <w:color w:val="9D1D20"/>
          <w:spacing w:val="-12"/>
        </w:rPr>
        <w:t>Boards)</w:t>
      </w:r>
    </w:p>
    <w:p w14:paraId="3EBC05ED" w14:textId="77777777" w:rsidR="00517E29" w:rsidRDefault="00517E29">
      <w:pPr>
        <w:pStyle w:val="Title"/>
        <w:sectPr w:rsidR="00517E29">
          <w:type w:val="continuous"/>
          <w:pgSz w:w="12240" w:h="15840"/>
          <w:pgMar w:top="160" w:right="360" w:bottom="280" w:left="360" w:header="720" w:footer="720" w:gutter="0"/>
          <w:cols w:space="720"/>
        </w:sectPr>
      </w:pPr>
    </w:p>
    <w:p w14:paraId="4E3C22F3" w14:textId="3357CE03" w:rsidR="00517E29" w:rsidRDefault="00800C13">
      <w:pPr>
        <w:spacing w:line="568" w:lineRule="exact"/>
        <w:ind w:left="692" w:right="758"/>
        <w:jc w:val="center"/>
        <w:rPr>
          <w:rFonts w:ascii="Arial Narrow"/>
          <w:sz w:val="51"/>
        </w:rPr>
      </w:pPr>
      <w:r>
        <w:rPr>
          <w:rFonts w:ascii="Arial Narrow"/>
          <w:sz w:val="51"/>
        </w:rPr>
        <w:lastRenderedPageBreak/>
        <w:t>Table</w:t>
      </w:r>
      <w:r>
        <w:rPr>
          <w:rFonts w:ascii="Arial Narrow"/>
          <w:spacing w:val="-2"/>
          <w:sz w:val="51"/>
        </w:rPr>
        <w:t xml:space="preserve"> </w:t>
      </w:r>
      <w:r>
        <w:rPr>
          <w:rFonts w:ascii="Arial Narrow"/>
          <w:sz w:val="51"/>
        </w:rPr>
        <w:t>of</w:t>
      </w:r>
      <w:r>
        <w:rPr>
          <w:rFonts w:ascii="Arial Narrow"/>
          <w:spacing w:val="-2"/>
          <w:sz w:val="51"/>
        </w:rPr>
        <w:t xml:space="preserve"> Contents</w:t>
      </w:r>
    </w:p>
    <w:p w14:paraId="7415938C" w14:textId="77777777" w:rsidR="00517E29" w:rsidRDefault="00000000">
      <w:pPr>
        <w:pStyle w:val="BodyText"/>
        <w:spacing w:before="93"/>
        <w:rPr>
          <w:rFonts w:ascii="Arial Narrow"/>
          <w:sz w:val="20"/>
        </w:rPr>
      </w:pPr>
      <w:r>
        <w:rPr>
          <w:rFonts w:ascii="Arial Narrow"/>
          <w:noProof/>
          <w:sz w:val="20"/>
        </w:rPr>
        <mc:AlternateContent>
          <mc:Choice Requires="wps">
            <w:drawing>
              <wp:anchor distT="0" distB="0" distL="0" distR="0" simplePos="0" relativeHeight="487588352" behindDoc="1" locked="0" layoutInCell="1" allowOverlap="1" wp14:anchorId="3F7111BB" wp14:editId="6FC20A5F">
                <wp:simplePos x="0" y="0"/>
                <wp:positionH relativeFrom="page">
                  <wp:posOffset>465271</wp:posOffset>
                </wp:positionH>
                <wp:positionV relativeFrom="paragraph">
                  <wp:posOffset>220121</wp:posOffset>
                </wp:positionV>
                <wp:extent cx="686498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1270"/>
                        </a:xfrm>
                        <a:custGeom>
                          <a:avLst/>
                          <a:gdLst/>
                          <a:ahLst/>
                          <a:cxnLst/>
                          <a:rect l="l" t="t" r="r" b="b"/>
                          <a:pathLst>
                            <a:path w="6864984">
                              <a:moveTo>
                                <a:pt x="0" y="0"/>
                              </a:moveTo>
                              <a:lnTo>
                                <a:pt x="6864544"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077620EA" id="Graphic 4" o:spid="_x0000_s1026" style="position:absolute;margin-left:36.65pt;margin-top:17.35pt;width:54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64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" path="m,l6864544,e" filled="f" strokecolor="#9d1d20" strokeweight=".26456mm">
                <v:path arrowok="t"/>
                <w10:wrap type="topAndBottom" anchorx="page"/>
              </v:shape>
            </w:pict>
          </mc:Fallback>
        </mc:AlternateContent>
      </w:r>
    </w:p>
    <w:p w14:paraId="7ACA68CD" w14:textId="77777777" w:rsidR="00517E29" w:rsidRDefault="00517E29">
      <w:pPr>
        <w:pStyle w:val="BodyText"/>
        <w:rPr>
          <w:rFonts w:ascii="Arial Narrow"/>
          <w:sz w:val="32"/>
        </w:rPr>
      </w:pPr>
    </w:p>
    <w:p w14:paraId="422385EC" w14:textId="77777777" w:rsidR="00517E29" w:rsidRDefault="00517E29">
      <w:pPr>
        <w:pStyle w:val="BodyText"/>
        <w:rPr>
          <w:rFonts w:ascii="Arial Narrow"/>
          <w:sz w:val="32"/>
        </w:rPr>
      </w:pPr>
    </w:p>
    <w:p w14:paraId="67D5758A" w14:textId="77777777" w:rsidR="00517E29" w:rsidRDefault="00517E29">
      <w:pPr>
        <w:pStyle w:val="BodyText"/>
        <w:spacing w:before="166"/>
        <w:rPr>
          <w:rFonts w:ascii="Arial Narrow"/>
          <w:sz w:val="32"/>
        </w:rPr>
      </w:pPr>
    </w:p>
    <w:sdt>
      <w:sdtPr>
        <w:id w:val="2137363625"/>
        <w:docPartObj>
          <w:docPartGallery w:val="Table of Contents"/>
          <w:docPartUnique/>
        </w:docPartObj>
      </w:sdtPr>
      <w:sdtContent>
        <w:p w14:paraId="030B21ED" w14:textId="79EA8945" w:rsidR="00517E29" w:rsidRDefault="00250978" w:rsidP="00250978">
          <w:pPr>
            <w:pStyle w:val="TOC1"/>
            <w:tabs>
              <w:tab w:val="right" w:leader="dot" w:pos="10800"/>
            </w:tabs>
            <w:spacing w:before="0"/>
          </w:pPr>
          <w:hyperlink w:anchor="_TOC_250014" w:history="1">
            <w:r>
              <w:rPr>
                <w:spacing w:val="-2"/>
              </w:rPr>
              <w:t>Overview</w:t>
            </w:r>
            <w:r>
              <w:rPr>
                <w:rFonts w:ascii="Times New Roman"/>
              </w:rPr>
              <w:tab/>
            </w:r>
            <w:r>
              <w:rPr>
                <w:spacing w:val="-10"/>
              </w:rPr>
              <w:t>3</w:t>
            </w:r>
          </w:hyperlink>
        </w:p>
        <w:p w14:paraId="5D213F10" w14:textId="77777777" w:rsidR="00517E29" w:rsidRDefault="00000000" w:rsidP="00250978">
          <w:pPr>
            <w:pStyle w:val="TOC2"/>
            <w:tabs>
              <w:tab w:val="right" w:leader="dot" w:pos="10800"/>
              <w:tab w:val="right" w:leader="dot" w:pos="11070"/>
            </w:tabs>
            <w:spacing w:before="240"/>
          </w:pPr>
          <w:r>
            <w:t>Mission</w:t>
          </w:r>
          <w:r>
            <w:rPr>
              <w:spacing w:val="4"/>
            </w:rPr>
            <w:t xml:space="preserve"> </w:t>
          </w:r>
          <w:r>
            <w:t>of</w:t>
          </w:r>
          <w:r>
            <w:rPr>
              <w:spacing w:val="4"/>
            </w:rPr>
            <w:t xml:space="preserve"> </w:t>
          </w:r>
          <w:r>
            <w:rPr>
              <w:spacing w:val="-2"/>
            </w:rPr>
            <w:t>Authorizer</w:t>
          </w:r>
          <w:r>
            <w:rPr>
              <w:rFonts w:ascii="Times New Roman"/>
            </w:rPr>
            <w:tab/>
          </w:r>
          <w:r>
            <w:rPr>
              <w:spacing w:val="-10"/>
            </w:rPr>
            <w:t>3</w:t>
          </w:r>
        </w:p>
        <w:p w14:paraId="5F7D2AF8" w14:textId="77777777" w:rsidR="00517E29" w:rsidRDefault="00000000" w:rsidP="00250978">
          <w:pPr>
            <w:pStyle w:val="TOC2"/>
            <w:tabs>
              <w:tab w:val="right" w:leader="dot" w:pos="10800"/>
              <w:tab w:val="right" w:leader="dot" w:pos="11047"/>
            </w:tabs>
          </w:pPr>
          <w:r>
            <w:rPr>
              <w:noProof/>
            </w:rPr>
            <w:drawing>
              <wp:anchor distT="0" distB="0" distL="0" distR="0" simplePos="0" relativeHeight="251677184" behindDoc="1" locked="0" layoutInCell="1" allowOverlap="1" wp14:anchorId="0214DDBE" wp14:editId="758B85FB">
                <wp:simplePos x="0" y="0"/>
                <wp:positionH relativeFrom="page">
                  <wp:posOffset>1739719</wp:posOffset>
                </wp:positionH>
                <wp:positionV relativeFrom="paragraph">
                  <wp:posOffset>213341</wp:posOffset>
                </wp:positionV>
                <wp:extent cx="4314824" cy="46958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314824" cy="4695824"/>
                        </a:xfrm>
                        <a:prstGeom prst="rect">
                          <a:avLst/>
                        </a:prstGeom>
                      </pic:spPr>
                    </pic:pic>
                  </a:graphicData>
                </a:graphic>
              </wp:anchor>
            </w:drawing>
          </w:r>
          <w:hyperlink w:anchor="_TOC_250013" w:history="1">
            <w:r w:rsidR="00517E29">
              <w:t>Mission</w:t>
            </w:r>
            <w:r w:rsidR="00517E29">
              <w:rPr>
                <w:spacing w:val="5"/>
              </w:rPr>
              <w:t xml:space="preserve"> </w:t>
            </w:r>
            <w:r w:rsidR="00517E29">
              <w:t>of</w:t>
            </w:r>
            <w:r w:rsidR="00517E29">
              <w:rPr>
                <w:spacing w:val="4"/>
              </w:rPr>
              <w:t xml:space="preserve"> </w:t>
            </w:r>
            <w:r w:rsidR="00517E29">
              <w:t>the</w:t>
            </w:r>
            <w:r w:rsidR="00517E29">
              <w:rPr>
                <w:spacing w:val="5"/>
              </w:rPr>
              <w:t xml:space="preserve"> </w:t>
            </w:r>
            <w:r w:rsidR="00517E29">
              <w:rPr>
                <w:spacing w:val="-2"/>
              </w:rPr>
              <w:t>School</w:t>
            </w:r>
            <w:r w:rsidR="00517E29">
              <w:rPr>
                <w:rFonts w:ascii="Times New Roman"/>
              </w:rPr>
              <w:tab/>
            </w:r>
            <w:r w:rsidR="00517E29">
              <w:rPr>
                <w:spacing w:val="-10"/>
              </w:rPr>
              <w:t>3</w:t>
            </w:r>
          </w:hyperlink>
        </w:p>
        <w:p w14:paraId="5FE65AFC" w14:textId="77777777" w:rsidR="00517E29" w:rsidRDefault="00517E29" w:rsidP="00250978">
          <w:pPr>
            <w:pStyle w:val="TOC2"/>
            <w:tabs>
              <w:tab w:val="right" w:leader="dot" w:pos="10800"/>
              <w:tab w:val="right" w:leader="dot" w:pos="11045"/>
            </w:tabs>
          </w:pPr>
          <w:hyperlink w:anchor="_TOC_250012" w:history="1">
            <w:r>
              <w:t>Purpose</w:t>
            </w:r>
            <w:r>
              <w:rPr>
                <w:spacing w:val="16"/>
              </w:rPr>
              <w:t xml:space="preserve"> </w:t>
            </w:r>
            <w:r>
              <w:t>of</w:t>
            </w:r>
            <w:r>
              <w:rPr>
                <w:spacing w:val="17"/>
              </w:rPr>
              <w:t xml:space="preserve"> </w:t>
            </w:r>
            <w:r>
              <w:t>Public</w:t>
            </w:r>
            <w:r>
              <w:rPr>
                <w:spacing w:val="17"/>
              </w:rPr>
              <w:t xml:space="preserve"> </w:t>
            </w:r>
            <w:r>
              <w:t>Charter</w:t>
            </w:r>
            <w:r>
              <w:rPr>
                <w:spacing w:val="17"/>
              </w:rPr>
              <w:t xml:space="preserve"> </w:t>
            </w:r>
            <w:r>
              <w:rPr>
                <w:spacing w:val="-2"/>
              </w:rPr>
              <w:t>Schools</w:t>
            </w:r>
            <w:r>
              <w:rPr>
                <w:rFonts w:ascii="Times New Roman"/>
              </w:rPr>
              <w:tab/>
            </w:r>
            <w:r>
              <w:rPr>
                <w:spacing w:val="-10"/>
              </w:rPr>
              <w:t>3</w:t>
            </w:r>
          </w:hyperlink>
        </w:p>
        <w:p w14:paraId="233D6F28" w14:textId="35A10E2F" w:rsidR="00517E29" w:rsidRDefault="00250978" w:rsidP="00250978">
          <w:pPr>
            <w:pStyle w:val="TOC1"/>
            <w:tabs>
              <w:tab w:val="right" w:leader="dot" w:pos="10800"/>
              <w:tab w:val="right" w:leader="dot" w:pos="11047"/>
            </w:tabs>
            <w:spacing w:before="240"/>
          </w:pPr>
          <w:hyperlink w:anchor="_TOC_250011" w:history="1">
            <w:r>
              <w:t>Board</w:t>
            </w:r>
            <w:r>
              <w:rPr>
                <w:spacing w:val="21"/>
              </w:rPr>
              <w:t xml:space="preserve"> </w:t>
            </w:r>
            <w:r>
              <w:t>Roles</w:t>
            </w:r>
            <w:r>
              <w:rPr>
                <w:spacing w:val="21"/>
              </w:rPr>
              <w:t xml:space="preserve"> </w:t>
            </w:r>
            <w:r>
              <w:t>and</w:t>
            </w:r>
            <w:r>
              <w:rPr>
                <w:spacing w:val="21"/>
              </w:rPr>
              <w:t xml:space="preserve"> </w:t>
            </w:r>
            <w:r>
              <w:rPr>
                <w:spacing w:val="-2"/>
              </w:rPr>
              <w:t>Responsibilities</w:t>
            </w:r>
            <w:r>
              <w:rPr>
                <w:rFonts w:ascii="Times New Roman"/>
              </w:rPr>
              <w:tab/>
            </w:r>
            <w:r>
              <w:rPr>
                <w:spacing w:val="-10"/>
              </w:rPr>
              <w:t>4</w:t>
            </w:r>
          </w:hyperlink>
        </w:p>
        <w:p w14:paraId="06DE23CE" w14:textId="77777777" w:rsidR="00517E29" w:rsidRDefault="00517E29" w:rsidP="00250978">
          <w:pPr>
            <w:pStyle w:val="TOC3"/>
            <w:numPr>
              <w:ilvl w:val="0"/>
              <w:numId w:val="5"/>
            </w:numPr>
            <w:tabs>
              <w:tab w:val="left" w:pos="1487"/>
              <w:tab w:val="right" w:leader="dot" w:pos="10800"/>
              <w:tab w:val="right" w:leader="dot" w:pos="11039"/>
            </w:tabs>
            <w:ind w:hanging="242"/>
          </w:pPr>
          <w:hyperlink w:anchor="_TOC_250010" w:history="1">
            <w:r>
              <w:t>Academic</w:t>
            </w:r>
            <w:r>
              <w:rPr>
                <w:spacing w:val="51"/>
              </w:rPr>
              <w:t xml:space="preserve"> </w:t>
            </w:r>
            <w:r>
              <w:rPr>
                <w:spacing w:val="-2"/>
              </w:rPr>
              <w:t>Oversight</w:t>
            </w:r>
            <w:r>
              <w:rPr>
                <w:rFonts w:ascii="Times New Roman"/>
              </w:rPr>
              <w:tab/>
            </w:r>
            <w:r>
              <w:rPr>
                <w:spacing w:val="-10"/>
              </w:rPr>
              <w:t>4</w:t>
            </w:r>
          </w:hyperlink>
        </w:p>
        <w:p w14:paraId="13105A40" w14:textId="77777777" w:rsidR="00517E29" w:rsidRDefault="00517E29" w:rsidP="00250978">
          <w:pPr>
            <w:pStyle w:val="TOC3"/>
            <w:numPr>
              <w:ilvl w:val="0"/>
              <w:numId w:val="5"/>
            </w:numPr>
            <w:tabs>
              <w:tab w:val="left" w:pos="1549"/>
              <w:tab w:val="right" w:leader="dot" w:pos="10800"/>
              <w:tab w:val="right" w:leader="dot" w:pos="11034"/>
            </w:tabs>
            <w:ind w:left="1549" w:hanging="304"/>
          </w:pPr>
          <w:hyperlink w:anchor="_TOC_250009" w:history="1">
            <w:r>
              <w:t>Fiscal</w:t>
            </w:r>
            <w:r>
              <w:rPr>
                <w:spacing w:val="25"/>
              </w:rPr>
              <w:t xml:space="preserve"> </w:t>
            </w:r>
            <w:r>
              <w:rPr>
                <w:spacing w:val="-2"/>
              </w:rPr>
              <w:t>Oversight</w:t>
            </w:r>
            <w:r>
              <w:rPr>
                <w:rFonts w:ascii="Times New Roman"/>
              </w:rPr>
              <w:tab/>
            </w:r>
            <w:r>
              <w:rPr>
                <w:spacing w:val="-10"/>
              </w:rPr>
              <w:t>5</w:t>
            </w:r>
          </w:hyperlink>
        </w:p>
        <w:p w14:paraId="7562F681" w14:textId="77777777" w:rsidR="00517E29" w:rsidRDefault="00517E29" w:rsidP="00250978">
          <w:pPr>
            <w:pStyle w:val="TOC3"/>
            <w:numPr>
              <w:ilvl w:val="0"/>
              <w:numId w:val="5"/>
            </w:numPr>
            <w:tabs>
              <w:tab w:val="left" w:pos="1555"/>
              <w:tab w:val="right" w:leader="dot" w:pos="10800"/>
              <w:tab w:val="right" w:leader="dot" w:pos="11044"/>
            </w:tabs>
            <w:spacing w:before="240"/>
            <w:ind w:left="1555" w:hanging="310"/>
          </w:pPr>
          <w:hyperlink w:anchor="_TOC_250008" w:history="1">
            <w:r>
              <w:t>Operational</w:t>
            </w:r>
            <w:r>
              <w:rPr>
                <w:spacing w:val="40"/>
              </w:rPr>
              <w:t xml:space="preserve"> </w:t>
            </w:r>
            <w:r>
              <w:rPr>
                <w:spacing w:val="-2"/>
              </w:rPr>
              <w:t>Oversight</w:t>
            </w:r>
            <w:r>
              <w:rPr>
                <w:rFonts w:ascii="Times New Roman"/>
              </w:rPr>
              <w:tab/>
            </w:r>
            <w:r>
              <w:rPr>
                <w:spacing w:val="-10"/>
              </w:rPr>
              <w:t>6</w:t>
            </w:r>
          </w:hyperlink>
        </w:p>
        <w:p w14:paraId="7097A7F9" w14:textId="77777777" w:rsidR="00517E29" w:rsidRDefault="00517E29" w:rsidP="00250978">
          <w:pPr>
            <w:pStyle w:val="TOC3"/>
            <w:numPr>
              <w:ilvl w:val="0"/>
              <w:numId w:val="5"/>
            </w:numPr>
            <w:tabs>
              <w:tab w:val="left" w:pos="1566"/>
              <w:tab w:val="right" w:leader="dot" w:pos="10800"/>
              <w:tab w:val="right" w:leader="dot" w:pos="11017"/>
            </w:tabs>
            <w:ind w:left="1566" w:hanging="321"/>
          </w:pPr>
          <w:hyperlink w:anchor="_TOC_250007" w:history="1">
            <w:r>
              <w:t>The</w:t>
            </w:r>
            <w:r>
              <w:rPr>
                <w:spacing w:val="19"/>
              </w:rPr>
              <w:t xml:space="preserve"> </w:t>
            </w:r>
            <w:r>
              <w:t>Duties</w:t>
            </w:r>
            <w:r>
              <w:rPr>
                <w:spacing w:val="19"/>
              </w:rPr>
              <w:t xml:space="preserve"> </w:t>
            </w:r>
            <w:r>
              <w:t>of</w:t>
            </w:r>
            <w:r>
              <w:rPr>
                <w:spacing w:val="19"/>
              </w:rPr>
              <w:t xml:space="preserve"> </w:t>
            </w:r>
            <w:r>
              <w:t>Care</w:t>
            </w:r>
            <w:r>
              <w:rPr>
                <w:spacing w:val="19"/>
              </w:rPr>
              <w:t xml:space="preserve"> </w:t>
            </w:r>
            <w:r>
              <w:t>and</w:t>
            </w:r>
            <w:r>
              <w:rPr>
                <w:spacing w:val="19"/>
              </w:rPr>
              <w:t xml:space="preserve"> </w:t>
            </w:r>
            <w:r>
              <w:rPr>
                <w:spacing w:val="-2"/>
              </w:rPr>
              <w:t>Loyalty</w:t>
            </w:r>
            <w:r>
              <w:rPr>
                <w:rFonts w:ascii="Times New Roman"/>
              </w:rPr>
              <w:tab/>
            </w:r>
            <w:r>
              <w:rPr>
                <w:spacing w:val="-12"/>
              </w:rPr>
              <w:t>9</w:t>
            </w:r>
          </w:hyperlink>
        </w:p>
        <w:p w14:paraId="0513F811" w14:textId="1143B199" w:rsidR="00517E29" w:rsidRDefault="00517E29" w:rsidP="00250978">
          <w:pPr>
            <w:pStyle w:val="TOC3"/>
            <w:numPr>
              <w:ilvl w:val="0"/>
              <w:numId w:val="5"/>
            </w:numPr>
            <w:tabs>
              <w:tab w:val="left" w:pos="1555"/>
              <w:tab w:val="right" w:leader="dot" w:pos="10800"/>
              <w:tab w:val="right" w:leader="dot" w:pos="11058"/>
            </w:tabs>
            <w:spacing w:before="240"/>
            <w:ind w:left="1555" w:hanging="310"/>
          </w:pPr>
          <w:hyperlink w:anchor="_TOC_250006" w:history="1">
            <w:r>
              <w:t>Board’s</w:t>
            </w:r>
            <w:r>
              <w:rPr>
                <w:spacing w:val="26"/>
              </w:rPr>
              <w:t xml:space="preserve"> </w:t>
            </w:r>
            <w:r>
              <w:t>Relationship</w:t>
            </w:r>
            <w:r>
              <w:rPr>
                <w:spacing w:val="26"/>
              </w:rPr>
              <w:t xml:space="preserve"> </w:t>
            </w:r>
            <w:r>
              <w:t>with</w:t>
            </w:r>
            <w:r>
              <w:rPr>
                <w:spacing w:val="27"/>
              </w:rPr>
              <w:t xml:space="preserve"> </w:t>
            </w:r>
            <w:r>
              <w:t>School</w:t>
            </w:r>
            <w:r>
              <w:rPr>
                <w:spacing w:val="26"/>
              </w:rPr>
              <w:t xml:space="preserve"> </w:t>
            </w:r>
            <w:r>
              <w:rPr>
                <w:spacing w:val="-2"/>
              </w:rPr>
              <w:t>Leader</w:t>
            </w:r>
            <w:r>
              <w:rPr>
                <w:rFonts w:ascii="Times New Roman" w:hAnsi="Times New Roman"/>
              </w:rPr>
              <w:tab/>
            </w:r>
            <w:r w:rsidR="00AD4FA5">
              <w:rPr>
                <w:spacing w:val="-10"/>
              </w:rPr>
              <w:t>10</w:t>
            </w:r>
          </w:hyperlink>
        </w:p>
        <w:p w14:paraId="6A205A59" w14:textId="7EA9ED1F" w:rsidR="00517E29" w:rsidRDefault="00250978" w:rsidP="00250978">
          <w:pPr>
            <w:pStyle w:val="TOC1"/>
            <w:tabs>
              <w:tab w:val="right" w:leader="dot" w:pos="10800"/>
            </w:tabs>
          </w:pPr>
          <w:hyperlink w:anchor="_TOC_250005" w:history="1">
            <w:r>
              <w:t>Board</w:t>
            </w:r>
            <w:r>
              <w:rPr>
                <w:spacing w:val="15"/>
              </w:rPr>
              <w:t xml:space="preserve"> </w:t>
            </w:r>
            <w:r>
              <w:rPr>
                <w:spacing w:val="-2"/>
              </w:rPr>
              <w:t>Composition</w:t>
            </w:r>
            <w:r>
              <w:rPr>
                <w:rFonts w:ascii="Times New Roman"/>
              </w:rPr>
              <w:tab/>
            </w:r>
            <w:r>
              <w:rPr>
                <w:spacing w:val="-5"/>
              </w:rPr>
              <w:t>10</w:t>
            </w:r>
          </w:hyperlink>
        </w:p>
        <w:p w14:paraId="7636EEAE" w14:textId="57FACC79" w:rsidR="00517E29" w:rsidRDefault="00250978" w:rsidP="00250978">
          <w:pPr>
            <w:pStyle w:val="TOC1"/>
            <w:tabs>
              <w:tab w:val="right" w:leader="dot" w:pos="10800"/>
              <w:tab w:val="right" w:leader="dot" w:pos="11037"/>
            </w:tabs>
          </w:pPr>
          <w:hyperlink w:anchor="_TOC_250004" w:history="1">
            <w:r>
              <w:t>Board</w:t>
            </w:r>
            <w:r>
              <w:rPr>
                <w:spacing w:val="29"/>
              </w:rPr>
              <w:t xml:space="preserve"> </w:t>
            </w:r>
            <w:r>
              <w:t>Recruitment,</w:t>
            </w:r>
            <w:r>
              <w:rPr>
                <w:spacing w:val="30"/>
              </w:rPr>
              <w:t xml:space="preserve"> </w:t>
            </w:r>
            <w:r>
              <w:t>Appointment,</w:t>
            </w:r>
            <w:r>
              <w:rPr>
                <w:spacing w:val="30"/>
              </w:rPr>
              <w:t xml:space="preserve"> </w:t>
            </w:r>
            <w:r>
              <w:t>and</w:t>
            </w:r>
            <w:r>
              <w:rPr>
                <w:spacing w:val="30"/>
              </w:rPr>
              <w:t xml:space="preserve"> </w:t>
            </w:r>
            <w:r>
              <w:rPr>
                <w:spacing w:val="-2"/>
              </w:rPr>
              <w:t>Orientation</w:t>
            </w:r>
            <w:r>
              <w:rPr>
                <w:rFonts w:ascii="Times New Roman"/>
              </w:rPr>
              <w:tab/>
            </w:r>
            <w:r>
              <w:rPr>
                <w:spacing w:val="-5"/>
              </w:rPr>
              <w:t>11</w:t>
            </w:r>
          </w:hyperlink>
        </w:p>
        <w:p w14:paraId="346F8E0F" w14:textId="10343B6B" w:rsidR="00517E29" w:rsidRDefault="00250978" w:rsidP="00250978">
          <w:pPr>
            <w:pStyle w:val="TOC1"/>
            <w:tabs>
              <w:tab w:val="right" w:leader="dot" w:pos="10800"/>
            </w:tabs>
            <w:spacing w:before="240"/>
          </w:pPr>
          <w:hyperlink w:anchor="_TOC_250003" w:history="1">
            <w:r>
              <w:t>Board</w:t>
            </w:r>
            <w:r>
              <w:rPr>
                <w:spacing w:val="15"/>
              </w:rPr>
              <w:t xml:space="preserve"> </w:t>
            </w:r>
            <w:r>
              <w:rPr>
                <w:spacing w:val="-2"/>
              </w:rPr>
              <w:t>Bylaws</w:t>
            </w:r>
            <w:r>
              <w:rPr>
                <w:rFonts w:ascii="Times New Roman"/>
              </w:rPr>
              <w:tab/>
            </w:r>
            <w:r>
              <w:rPr>
                <w:spacing w:val="-5"/>
              </w:rPr>
              <w:t>14</w:t>
            </w:r>
          </w:hyperlink>
        </w:p>
        <w:p w14:paraId="36A9B13D" w14:textId="3ED83490" w:rsidR="00517E29" w:rsidRDefault="00250978" w:rsidP="00250978">
          <w:pPr>
            <w:pStyle w:val="TOC1"/>
            <w:tabs>
              <w:tab w:val="right" w:leader="dot" w:pos="10800"/>
            </w:tabs>
          </w:pPr>
          <w:hyperlink w:anchor="_TOC_250002" w:history="1">
            <w:r>
              <w:t>Open</w:t>
            </w:r>
            <w:r>
              <w:rPr>
                <w:spacing w:val="27"/>
              </w:rPr>
              <w:t xml:space="preserve"> </w:t>
            </w:r>
            <w:r>
              <w:t>Meetings</w:t>
            </w:r>
            <w:r>
              <w:rPr>
                <w:spacing w:val="28"/>
              </w:rPr>
              <w:t xml:space="preserve"> </w:t>
            </w:r>
            <w:r>
              <w:rPr>
                <w:spacing w:val="-5"/>
              </w:rPr>
              <w:t>Law</w:t>
            </w:r>
            <w:r>
              <w:rPr>
                <w:rFonts w:ascii="Times New Roman"/>
              </w:rPr>
              <w:tab/>
            </w:r>
            <w:r>
              <w:rPr>
                <w:spacing w:val="-5"/>
              </w:rPr>
              <w:t>15</w:t>
            </w:r>
          </w:hyperlink>
        </w:p>
        <w:p w14:paraId="27013832" w14:textId="0765571A" w:rsidR="00517E29" w:rsidRDefault="00250978" w:rsidP="00250978">
          <w:pPr>
            <w:pStyle w:val="TOC1"/>
            <w:tabs>
              <w:tab w:val="right" w:leader="dot" w:pos="10800"/>
            </w:tabs>
          </w:pPr>
          <w:r>
            <w:t>Charter</w:t>
          </w:r>
          <w:r>
            <w:rPr>
              <w:spacing w:val="44"/>
            </w:rPr>
            <w:t xml:space="preserve"> </w:t>
          </w:r>
          <w:r>
            <w:t>Amendment</w:t>
          </w:r>
          <w:r>
            <w:rPr>
              <w:spacing w:val="45"/>
            </w:rPr>
            <w:t xml:space="preserve"> </w:t>
          </w:r>
          <w:r>
            <w:rPr>
              <w:spacing w:val="-2"/>
            </w:rPr>
            <w:t>Process</w:t>
          </w:r>
          <w:r>
            <w:rPr>
              <w:rFonts w:ascii="Times New Roman"/>
            </w:rPr>
            <w:tab/>
          </w:r>
          <w:r>
            <w:rPr>
              <w:spacing w:val="-5"/>
            </w:rPr>
            <w:t>16</w:t>
          </w:r>
        </w:p>
        <w:p w14:paraId="74D59121" w14:textId="55CB2B4E" w:rsidR="00517E29" w:rsidRDefault="00250978" w:rsidP="00250978">
          <w:pPr>
            <w:pStyle w:val="TOC1"/>
            <w:tabs>
              <w:tab w:val="right" w:leader="dot" w:pos="10800"/>
              <w:tab w:val="right" w:leader="dot" w:pos="11062"/>
            </w:tabs>
            <w:spacing w:before="240"/>
          </w:pPr>
          <w:hyperlink w:anchor="_TOC_250001" w:history="1">
            <w:r>
              <w:t>Potential</w:t>
            </w:r>
            <w:r>
              <w:rPr>
                <w:spacing w:val="26"/>
              </w:rPr>
              <w:t xml:space="preserve"> </w:t>
            </w:r>
            <w:r>
              <w:rPr>
                <w:spacing w:val="-2"/>
              </w:rPr>
              <w:t>Pitfalls</w:t>
            </w:r>
            <w:r>
              <w:rPr>
                <w:rFonts w:ascii="Times New Roman"/>
              </w:rPr>
              <w:tab/>
            </w:r>
            <w:r>
              <w:rPr>
                <w:spacing w:val="-5"/>
              </w:rPr>
              <w:t>18</w:t>
            </w:r>
          </w:hyperlink>
        </w:p>
        <w:p w14:paraId="402D9D51" w14:textId="4E73E46E" w:rsidR="00517E29" w:rsidRDefault="00250978" w:rsidP="00250978">
          <w:pPr>
            <w:pStyle w:val="TOC1"/>
            <w:tabs>
              <w:tab w:val="right" w:leader="dot" w:pos="10800"/>
            </w:tabs>
          </w:pPr>
          <w:hyperlink w:anchor="_TOC_250000" w:history="1">
            <w:r>
              <w:rPr>
                <w:spacing w:val="-2"/>
              </w:rPr>
              <w:t>Conclusion</w:t>
            </w:r>
            <w:r>
              <w:rPr>
                <w:rFonts w:ascii="Times New Roman"/>
              </w:rPr>
              <w:tab/>
            </w:r>
            <w:r w:rsidR="00AD4FA5">
              <w:rPr>
                <w:spacing w:val="-5"/>
              </w:rPr>
              <w:t>20</w:t>
            </w:r>
          </w:hyperlink>
        </w:p>
      </w:sdtContent>
    </w:sdt>
    <w:p w14:paraId="30F90FDB" w14:textId="77777777" w:rsidR="00517E29" w:rsidRDefault="00517E29">
      <w:pPr>
        <w:pStyle w:val="TOC1"/>
        <w:sectPr w:rsidR="00517E29">
          <w:footerReference w:type="default" r:id="rId10"/>
          <w:pgSz w:w="12240" w:h="15840"/>
          <w:pgMar w:top="660" w:right="360" w:bottom="1220" w:left="360" w:header="0" w:footer="1040" w:gutter="0"/>
          <w:pgNumType w:start="2"/>
          <w:cols w:space="720"/>
        </w:sectPr>
      </w:pPr>
    </w:p>
    <w:p w14:paraId="5CF81ABE" w14:textId="21A22768" w:rsidR="005528C8" w:rsidRPr="005528C8" w:rsidRDefault="005528C8" w:rsidP="005528C8">
      <w:pPr>
        <w:pStyle w:val="Heading1"/>
        <w:spacing w:line="567" w:lineRule="exact"/>
        <w:ind w:left="681" w:right="758"/>
        <w:rPr>
          <w:rFonts w:asciiTheme="minorHAnsi" w:hAnsiTheme="minorHAnsi" w:cstheme="minorHAnsi"/>
          <w:b/>
          <w:bCs/>
          <w:sz w:val="48"/>
          <w:szCs w:val="48"/>
        </w:rPr>
      </w:pPr>
      <w:bookmarkStart w:id="0" w:name="_TOC_250014"/>
      <w:bookmarkEnd w:id="0"/>
      <w:r w:rsidRPr="005528C8">
        <w:rPr>
          <w:rFonts w:asciiTheme="minorHAnsi" w:hAnsiTheme="minorHAnsi" w:cstheme="minorHAnsi"/>
          <w:b/>
          <w:bCs/>
          <w:noProof/>
          <w:sz w:val="48"/>
          <w:szCs w:val="48"/>
        </w:rPr>
        <w:lastRenderedPageBreak/>
        <mc:AlternateContent>
          <mc:Choice Requires="wps">
            <w:drawing>
              <wp:anchor distT="0" distB="0" distL="0" distR="0" simplePos="0" relativeHeight="487610368" behindDoc="0" locked="0" layoutInCell="1" allowOverlap="1" wp14:anchorId="2D7A6B84" wp14:editId="4C7B74BA">
                <wp:simplePos x="0" y="0"/>
                <wp:positionH relativeFrom="page">
                  <wp:posOffset>465271</wp:posOffset>
                </wp:positionH>
                <wp:positionV relativeFrom="page">
                  <wp:posOffset>917326</wp:posOffset>
                </wp:positionV>
                <wp:extent cx="7307580" cy="9525"/>
                <wp:effectExtent l="0" t="0" r="0" b="0"/>
                <wp:wrapNone/>
                <wp:docPr id="42062555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7580" cy="9525"/>
                        </a:xfrm>
                        <a:custGeom>
                          <a:avLst/>
                          <a:gdLst/>
                          <a:ahLst/>
                          <a:cxnLst/>
                          <a:rect l="l" t="t" r="r" b="b"/>
                          <a:pathLst>
                            <a:path w="7307580" h="9525">
                              <a:moveTo>
                                <a:pt x="7307127" y="9524"/>
                              </a:moveTo>
                              <a:lnTo>
                                <a:pt x="0" y="9524"/>
                              </a:lnTo>
                              <a:lnTo>
                                <a:pt x="0" y="0"/>
                              </a:lnTo>
                              <a:lnTo>
                                <a:pt x="7307127" y="0"/>
                              </a:lnTo>
                              <a:lnTo>
                                <a:pt x="7307127" y="9524"/>
                              </a:lnTo>
                              <a:close/>
                            </a:path>
                          </a:pathLst>
                        </a:custGeom>
                        <a:solidFill>
                          <a:srgbClr val="9D1D20"/>
                        </a:solidFill>
                      </wps:spPr>
                      <wps:bodyPr wrap="square" lIns="0" tIns="0" rIns="0" bIns="0" rtlCol="0">
                        <a:prstTxWarp prst="textNoShape">
                          <a:avLst/>
                        </a:prstTxWarp>
                        <a:noAutofit/>
                      </wps:bodyPr>
                    </wps:wsp>
                  </a:graphicData>
                </a:graphic>
              </wp:anchor>
            </w:drawing>
          </mc:Choice>
          <mc:Fallback>
            <w:pict>
              <v:shape w14:anchorId="69C7FA07" id="Graphic 16" o:spid="_x0000_s1026" style="position:absolute;margin-left:36.65pt;margin-top:72.25pt;width:575.4pt;height:.75pt;z-index:487610368;visibility:visible;mso-wrap-style:square;mso-wrap-distance-left:0;mso-wrap-distance-top:0;mso-wrap-distance-right:0;mso-wrap-distance-bottom:0;mso-position-horizontal:absolute;mso-position-horizontal-relative:page;mso-position-vertical:absolute;mso-position-vertical-relative:page;v-text-anchor:top" coordsize="73075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" path="m7307127,9524l,9524,,,7307127,r,9524xe" fillcolor="#9d1d20" stroked="f">
                <v:path arrowok="t"/>
                <w10:wrap anchorx="page" anchory="page"/>
              </v:shape>
            </w:pict>
          </mc:Fallback>
        </mc:AlternateContent>
      </w:r>
      <w:r>
        <w:rPr>
          <w:rFonts w:asciiTheme="minorHAnsi" w:hAnsiTheme="minorHAnsi" w:cstheme="minorHAnsi"/>
          <w:b/>
          <w:bCs/>
          <w:w w:val="90"/>
          <w:sz w:val="48"/>
          <w:szCs w:val="48"/>
        </w:rPr>
        <w:t>Overview</w:t>
      </w:r>
    </w:p>
    <w:p w14:paraId="3526D306" w14:textId="77777777" w:rsidR="005528C8" w:rsidRDefault="005528C8" w:rsidP="005528C8">
      <w:pPr>
        <w:pStyle w:val="BodyText"/>
        <w:spacing w:line="271" w:lineRule="auto"/>
        <w:ind w:left="372" w:right="852"/>
      </w:pPr>
    </w:p>
    <w:p w14:paraId="69362B87" w14:textId="61897ABA" w:rsidR="0019080D" w:rsidRDefault="0019080D" w:rsidP="00250978">
      <w:pPr>
        <w:pStyle w:val="BodyText"/>
        <w:ind w:left="491" w:right="758"/>
        <w:jc w:val="center"/>
      </w:pPr>
    </w:p>
    <w:p w14:paraId="582394E2" w14:textId="723615F9" w:rsidR="00517E29" w:rsidRDefault="0019080D" w:rsidP="00250978">
      <w:pPr>
        <w:pStyle w:val="BodyText"/>
        <w:ind w:left="491" w:right="758"/>
        <w:jc w:val="center"/>
      </w:pPr>
      <w:r>
        <w:t>The South Carolina Department of Education received Erskine’s Sponsor Registration in May</w:t>
      </w:r>
      <w:r>
        <w:rPr>
          <w:spacing w:val="80"/>
        </w:rPr>
        <w:t xml:space="preserve"> </w:t>
      </w:r>
      <w:r>
        <w:t>2017. On May 02, 2018, the Charter Institute at Erskine moved to its permanent office in</w:t>
      </w:r>
      <w:r>
        <w:rPr>
          <w:spacing w:val="40"/>
        </w:rPr>
        <w:t xml:space="preserve"> </w:t>
      </w:r>
      <w:r>
        <w:t>Columbia with full staff ready to support our schools.</w:t>
      </w:r>
    </w:p>
    <w:p w14:paraId="68137771" w14:textId="77777777" w:rsidR="00517E29" w:rsidRDefault="00517E29">
      <w:pPr>
        <w:pStyle w:val="BodyText"/>
      </w:pPr>
    </w:p>
    <w:p w14:paraId="4DDA25FB" w14:textId="77777777" w:rsidR="00517E29" w:rsidRDefault="00000000">
      <w:pPr>
        <w:ind w:left="372"/>
        <w:rPr>
          <w:b/>
          <w:sz w:val="34"/>
        </w:rPr>
      </w:pPr>
      <w:r>
        <w:rPr>
          <w:b/>
          <w:sz w:val="34"/>
        </w:rPr>
        <w:t>Mission</w:t>
      </w:r>
      <w:r>
        <w:rPr>
          <w:b/>
          <w:spacing w:val="8"/>
          <w:sz w:val="34"/>
        </w:rPr>
        <w:t xml:space="preserve"> </w:t>
      </w:r>
      <w:r>
        <w:rPr>
          <w:b/>
          <w:sz w:val="34"/>
        </w:rPr>
        <w:t>of</w:t>
      </w:r>
      <w:r>
        <w:rPr>
          <w:b/>
          <w:spacing w:val="8"/>
          <w:sz w:val="34"/>
        </w:rPr>
        <w:t xml:space="preserve"> </w:t>
      </w:r>
      <w:r>
        <w:rPr>
          <w:b/>
          <w:sz w:val="34"/>
        </w:rPr>
        <w:t>the</w:t>
      </w:r>
      <w:r>
        <w:rPr>
          <w:b/>
          <w:spacing w:val="8"/>
          <w:sz w:val="34"/>
        </w:rPr>
        <w:t xml:space="preserve"> </w:t>
      </w:r>
      <w:r>
        <w:rPr>
          <w:b/>
          <w:sz w:val="34"/>
        </w:rPr>
        <w:t>Authorizer,</w:t>
      </w:r>
      <w:r>
        <w:rPr>
          <w:b/>
          <w:spacing w:val="9"/>
          <w:sz w:val="34"/>
        </w:rPr>
        <w:t xml:space="preserve"> </w:t>
      </w:r>
      <w:r>
        <w:rPr>
          <w:b/>
          <w:sz w:val="34"/>
        </w:rPr>
        <w:t>The</w:t>
      </w:r>
      <w:r>
        <w:rPr>
          <w:b/>
          <w:spacing w:val="8"/>
          <w:sz w:val="34"/>
        </w:rPr>
        <w:t xml:space="preserve"> </w:t>
      </w:r>
      <w:r>
        <w:rPr>
          <w:b/>
          <w:sz w:val="34"/>
        </w:rPr>
        <w:t>Charter</w:t>
      </w:r>
      <w:r>
        <w:rPr>
          <w:b/>
          <w:spacing w:val="8"/>
          <w:sz w:val="34"/>
        </w:rPr>
        <w:t xml:space="preserve"> </w:t>
      </w:r>
      <w:r>
        <w:rPr>
          <w:b/>
          <w:sz w:val="34"/>
        </w:rPr>
        <w:t>Institute</w:t>
      </w:r>
      <w:r>
        <w:rPr>
          <w:b/>
          <w:spacing w:val="8"/>
          <w:sz w:val="34"/>
        </w:rPr>
        <w:t xml:space="preserve"> </w:t>
      </w:r>
      <w:r>
        <w:rPr>
          <w:b/>
          <w:sz w:val="34"/>
        </w:rPr>
        <w:t>at</w:t>
      </w:r>
      <w:r>
        <w:rPr>
          <w:b/>
          <w:spacing w:val="9"/>
          <w:sz w:val="34"/>
        </w:rPr>
        <w:t xml:space="preserve"> </w:t>
      </w:r>
      <w:r>
        <w:rPr>
          <w:b/>
          <w:spacing w:val="-2"/>
          <w:sz w:val="34"/>
        </w:rPr>
        <w:t>Erskine</w:t>
      </w:r>
    </w:p>
    <w:p w14:paraId="44EFF8A8" w14:textId="77777777" w:rsidR="00517E29" w:rsidRDefault="00517E29">
      <w:pPr>
        <w:pStyle w:val="BodyText"/>
        <w:spacing w:before="86"/>
        <w:rPr>
          <w:b/>
          <w:sz w:val="34"/>
        </w:rPr>
      </w:pPr>
    </w:p>
    <w:p w14:paraId="45232324" w14:textId="1EAB4BEF" w:rsidR="00517E29" w:rsidRDefault="00000000" w:rsidP="00250978">
      <w:pPr>
        <w:pStyle w:val="BodyText"/>
        <w:ind w:left="372" w:right="852"/>
      </w:pPr>
      <w:r>
        <w:t>The mission of the Charter Institute at Erskine is to authorize high-quality charter schools that elevate educational opportunities through innovation and creativity.</w:t>
      </w:r>
    </w:p>
    <w:p w14:paraId="7007FB4F" w14:textId="77777777" w:rsidR="00517E29" w:rsidRDefault="00517E29">
      <w:pPr>
        <w:pStyle w:val="BodyText"/>
        <w:spacing w:before="59"/>
      </w:pPr>
    </w:p>
    <w:p w14:paraId="7D4100BA" w14:textId="77777777" w:rsidR="00517E29" w:rsidRDefault="00000000">
      <w:pPr>
        <w:pStyle w:val="Heading2"/>
      </w:pPr>
      <w:bookmarkStart w:id="1" w:name="_TOC_250013"/>
      <w:r>
        <w:t>Mission</w:t>
      </w:r>
      <w:r>
        <w:rPr>
          <w:spacing w:val="7"/>
        </w:rPr>
        <w:t xml:space="preserve"> </w:t>
      </w:r>
      <w:r>
        <w:t>of</w:t>
      </w:r>
      <w:r>
        <w:rPr>
          <w:spacing w:val="8"/>
        </w:rPr>
        <w:t xml:space="preserve"> </w:t>
      </w:r>
      <w:r>
        <w:t>the</w:t>
      </w:r>
      <w:r>
        <w:rPr>
          <w:spacing w:val="8"/>
        </w:rPr>
        <w:t xml:space="preserve"> </w:t>
      </w:r>
      <w:bookmarkEnd w:id="1"/>
      <w:r>
        <w:rPr>
          <w:spacing w:val="-2"/>
        </w:rPr>
        <w:t>School</w:t>
      </w:r>
    </w:p>
    <w:p w14:paraId="41C5E9AA" w14:textId="77777777" w:rsidR="00517E29" w:rsidRDefault="00000000">
      <w:pPr>
        <w:spacing w:before="229"/>
        <w:ind w:left="435"/>
        <w:rPr>
          <w:sz w:val="24"/>
        </w:rPr>
      </w:pPr>
      <w:r>
        <w:rPr>
          <w:rFonts w:ascii="Times New Roman"/>
          <w:color w:val="000000"/>
          <w:spacing w:val="59"/>
          <w:sz w:val="24"/>
          <w:shd w:val="clear" w:color="auto" w:fill="FFEC00"/>
        </w:rPr>
        <w:t xml:space="preserve"> </w:t>
      </w:r>
      <w:r>
        <w:rPr>
          <w:color w:val="000000"/>
          <w:sz w:val="24"/>
          <w:shd w:val="clear" w:color="auto" w:fill="FFEC00"/>
        </w:rPr>
        <w:t>(Enter</w:t>
      </w:r>
      <w:r>
        <w:rPr>
          <w:color w:val="000000"/>
          <w:spacing w:val="12"/>
          <w:sz w:val="24"/>
          <w:shd w:val="clear" w:color="auto" w:fill="FFEC00"/>
        </w:rPr>
        <w:t xml:space="preserve"> </w:t>
      </w:r>
      <w:r>
        <w:rPr>
          <w:color w:val="000000"/>
          <w:sz w:val="24"/>
          <w:shd w:val="clear" w:color="auto" w:fill="FFEC00"/>
        </w:rPr>
        <w:t>mission</w:t>
      </w:r>
      <w:r>
        <w:rPr>
          <w:color w:val="000000"/>
          <w:spacing w:val="12"/>
          <w:sz w:val="24"/>
          <w:shd w:val="clear" w:color="auto" w:fill="FFEC00"/>
        </w:rPr>
        <w:t xml:space="preserve"> </w:t>
      </w:r>
      <w:r>
        <w:rPr>
          <w:color w:val="000000"/>
          <w:spacing w:val="-4"/>
          <w:sz w:val="24"/>
          <w:shd w:val="clear" w:color="auto" w:fill="FFEC00"/>
        </w:rPr>
        <w:t>here)</w:t>
      </w:r>
      <w:r>
        <w:rPr>
          <w:color w:val="000000"/>
          <w:spacing w:val="80"/>
          <w:sz w:val="24"/>
          <w:shd w:val="clear" w:color="auto" w:fill="FFEC00"/>
        </w:rPr>
        <w:t xml:space="preserve"> </w:t>
      </w:r>
    </w:p>
    <w:p w14:paraId="60A1EF9B" w14:textId="77777777" w:rsidR="00517E29" w:rsidRDefault="00517E29">
      <w:pPr>
        <w:pStyle w:val="BodyText"/>
        <w:rPr>
          <w:sz w:val="24"/>
        </w:rPr>
      </w:pPr>
    </w:p>
    <w:p w14:paraId="3F71E6C6" w14:textId="77777777" w:rsidR="00517E29" w:rsidRDefault="00517E29">
      <w:pPr>
        <w:pStyle w:val="BodyText"/>
        <w:spacing w:before="22"/>
        <w:rPr>
          <w:sz w:val="24"/>
        </w:rPr>
      </w:pPr>
    </w:p>
    <w:p w14:paraId="0FAF0F20" w14:textId="77777777" w:rsidR="00517E29" w:rsidRDefault="00000000">
      <w:pPr>
        <w:pStyle w:val="Heading2"/>
        <w:spacing w:before="1"/>
        <w:rPr>
          <w:spacing w:val="-2"/>
          <w:w w:val="105"/>
        </w:rPr>
      </w:pPr>
      <w:bookmarkStart w:id="2" w:name="_TOC_250012"/>
      <w:r>
        <w:rPr>
          <w:w w:val="105"/>
        </w:rPr>
        <w:t>Purpose</w:t>
      </w:r>
      <w:r>
        <w:rPr>
          <w:spacing w:val="-20"/>
          <w:w w:val="105"/>
        </w:rPr>
        <w:t xml:space="preserve"> </w:t>
      </w:r>
      <w:r>
        <w:rPr>
          <w:w w:val="105"/>
        </w:rPr>
        <w:t>of</w:t>
      </w:r>
      <w:r>
        <w:rPr>
          <w:spacing w:val="-19"/>
          <w:w w:val="105"/>
        </w:rPr>
        <w:t xml:space="preserve"> </w:t>
      </w:r>
      <w:r>
        <w:rPr>
          <w:w w:val="105"/>
        </w:rPr>
        <w:t>Public</w:t>
      </w:r>
      <w:r>
        <w:rPr>
          <w:spacing w:val="-19"/>
          <w:w w:val="105"/>
        </w:rPr>
        <w:t xml:space="preserve"> </w:t>
      </w:r>
      <w:r>
        <w:rPr>
          <w:w w:val="105"/>
        </w:rPr>
        <w:t>Charter</w:t>
      </w:r>
      <w:r>
        <w:rPr>
          <w:spacing w:val="-19"/>
          <w:w w:val="105"/>
        </w:rPr>
        <w:t xml:space="preserve"> </w:t>
      </w:r>
      <w:bookmarkEnd w:id="2"/>
      <w:r>
        <w:rPr>
          <w:spacing w:val="-2"/>
          <w:w w:val="105"/>
        </w:rPr>
        <w:t>Schools</w:t>
      </w:r>
    </w:p>
    <w:p w14:paraId="07209647" w14:textId="77777777" w:rsidR="0019080D" w:rsidRDefault="0019080D">
      <w:pPr>
        <w:pStyle w:val="Heading2"/>
        <w:spacing w:before="1"/>
        <w:rPr>
          <w:spacing w:val="-2"/>
          <w:w w:val="105"/>
        </w:rPr>
      </w:pPr>
    </w:p>
    <w:p w14:paraId="7C1E7F36" w14:textId="4E21ED6A" w:rsidR="00250978" w:rsidRDefault="00250978" w:rsidP="0019080D">
      <w:pPr>
        <w:pStyle w:val="Heading2"/>
        <w:numPr>
          <w:ilvl w:val="0"/>
          <w:numId w:val="7"/>
        </w:numPr>
        <w:ind w:right="720"/>
        <w:rPr>
          <w:b w:val="0"/>
          <w:bCs w:val="0"/>
          <w:sz w:val="26"/>
          <w:szCs w:val="26"/>
        </w:rPr>
      </w:pPr>
      <w:r>
        <w:rPr>
          <w:b w:val="0"/>
          <w:bCs w:val="0"/>
          <w:sz w:val="26"/>
          <w:szCs w:val="26"/>
        </w:rPr>
        <w:t xml:space="preserve">improve student </w:t>
      </w:r>
      <w:proofErr w:type="gramStart"/>
      <w:r>
        <w:rPr>
          <w:b w:val="0"/>
          <w:bCs w:val="0"/>
          <w:sz w:val="26"/>
          <w:szCs w:val="26"/>
        </w:rPr>
        <w:t>learning;</w:t>
      </w:r>
      <w:proofErr w:type="gramEnd"/>
    </w:p>
    <w:p w14:paraId="1F39B8E5" w14:textId="13F260AB" w:rsidR="0019080D" w:rsidRDefault="0019080D" w:rsidP="0019080D">
      <w:pPr>
        <w:pStyle w:val="Heading2"/>
        <w:numPr>
          <w:ilvl w:val="0"/>
          <w:numId w:val="7"/>
        </w:numPr>
        <w:ind w:right="720"/>
        <w:rPr>
          <w:b w:val="0"/>
          <w:bCs w:val="0"/>
          <w:sz w:val="26"/>
          <w:szCs w:val="26"/>
        </w:rPr>
      </w:pPr>
      <w:r w:rsidRPr="0019080D">
        <w:rPr>
          <w:b w:val="0"/>
          <w:bCs w:val="0"/>
          <w:sz w:val="26"/>
          <w:szCs w:val="26"/>
        </w:rPr>
        <w:t xml:space="preserve">increase learning opportunities for </w:t>
      </w:r>
      <w:proofErr w:type="gramStart"/>
      <w:r w:rsidRPr="0019080D">
        <w:rPr>
          <w:b w:val="0"/>
          <w:bCs w:val="0"/>
          <w:sz w:val="26"/>
          <w:szCs w:val="26"/>
        </w:rPr>
        <w:t>students;</w:t>
      </w:r>
      <w:proofErr w:type="gramEnd"/>
    </w:p>
    <w:p w14:paraId="63D6F782" w14:textId="6EF48E85" w:rsidR="0019080D" w:rsidRDefault="0019080D" w:rsidP="0019080D">
      <w:pPr>
        <w:pStyle w:val="Heading2"/>
        <w:numPr>
          <w:ilvl w:val="0"/>
          <w:numId w:val="7"/>
        </w:numPr>
        <w:ind w:right="720"/>
        <w:rPr>
          <w:b w:val="0"/>
          <w:bCs w:val="0"/>
          <w:sz w:val="26"/>
          <w:szCs w:val="26"/>
        </w:rPr>
      </w:pPr>
      <w:r w:rsidRPr="0019080D">
        <w:rPr>
          <w:b w:val="0"/>
          <w:bCs w:val="0"/>
          <w:sz w:val="26"/>
          <w:szCs w:val="26"/>
        </w:rPr>
        <w:t xml:space="preserve">encourage the use of a variety of productive teaching </w:t>
      </w:r>
      <w:proofErr w:type="gramStart"/>
      <w:r w:rsidRPr="0019080D">
        <w:rPr>
          <w:b w:val="0"/>
          <w:bCs w:val="0"/>
          <w:sz w:val="26"/>
          <w:szCs w:val="26"/>
        </w:rPr>
        <w:t>methods;</w:t>
      </w:r>
      <w:proofErr w:type="gramEnd"/>
    </w:p>
    <w:p w14:paraId="7E1AA26C" w14:textId="6447CE92" w:rsidR="0019080D" w:rsidRDefault="0019080D" w:rsidP="0019080D">
      <w:pPr>
        <w:pStyle w:val="Heading2"/>
        <w:numPr>
          <w:ilvl w:val="0"/>
          <w:numId w:val="7"/>
        </w:numPr>
        <w:ind w:right="720"/>
        <w:rPr>
          <w:b w:val="0"/>
          <w:bCs w:val="0"/>
          <w:sz w:val="26"/>
          <w:szCs w:val="26"/>
        </w:rPr>
      </w:pPr>
      <w:r w:rsidRPr="0019080D">
        <w:rPr>
          <w:b w:val="0"/>
          <w:bCs w:val="0"/>
          <w:sz w:val="26"/>
          <w:szCs w:val="26"/>
        </w:rPr>
        <w:t xml:space="preserve">establish new forms of accountability for </w:t>
      </w:r>
      <w:proofErr w:type="gramStart"/>
      <w:r w:rsidRPr="0019080D">
        <w:rPr>
          <w:b w:val="0"/>
          <w:bCs w:val="0"/>
          <w:sz w:val="26"/>
          <w:szCs w:val="26"/>
        </w:rPr>
        <w:t>schools;</w:t>
      </w:r>
      <w:proofErr w:type="gramEnd"/>
    </w:p>
    <w:p w14:paraId="120C8053" w14:textId="3D1FD876" w:rsidR="0019080D" w:rsidRDefault="0019080D" w:rsidP="0019080D">
      <w:pPr>
        <w:pStyle w:val="Heading2"/>
        <w:numPr>
          <w:ilvl w:val="0"/>
          <w:numId w:val="7"/>
        </w:numPr>
        <w:ind w:right="720"/>
        <w:rPr>
          <w:b w:val="0"/>
          <w:bCs w:val="0"/>
          <w:sz w:val="26"/>
          <w:szCs w:val="26"/>
        </w:rPr>
      </w:pPr>
      <w:r w:rsidRPr="0019080D">
        <w:rPr>
          <w:b w:val="0"/>
          <w:bCs w:val="0"/>
          <w:sz w:val="26"/>
          <w:szCs w:val="26"/>
        </w:rPr>
        <w:t xml:space="preserve">create new professional opportunities for teachers, including the opportunity to be responsible for the learning program at the school </w:t>
      </w:r>
      <w:proofErr w:type="gramStart"/>
      <w:r w:rsidRPr="0019080D">
        <w:rPr>
          <w:b w:val="0"/>
          <w:bCs w:val="0"/>
          <w:sz w:val="26"/>
          <w:szCs w:val="26"/>
        </w:rPr>
        <w:t>site;</w:t>
      </w:r>
      <w:proofErr w:type="gramEnd"/>
    </w:p>
    <w:p w14:paraId="15BD02CC" w14:textId="49E66B15" w:rsidR="0019080D" w:rsidRPr="0019080D" w:rsidRDefault="0019080D" w:rsidP="0019080D">
      <w:pPr>
        <w:pStyle w:val="Heading2"/>
        <w:numPr>
          <w:ilvl w:val="0"/>
          <w:numId w:val="7"/>
        </w:numPr>
        <w:ind w:right="720"/>
        <w:rPr>
          <w:b w:val="0"/>
          <w:bCs w:val="0"/>
          <w:sz w:val="26"/>
          <w:szCs w:val="26"/>
        </w:rPr>
      </w:pPr>
      <w:r w:rsidRPr="0019080D">
        <w:rPr>
          <w:b w:val="0"/>
          <w:bCs w:val="0"/>
          <w:sz w:val="26"/>
          <w:szCs w:val="26"/>
        </w:rPr>
        <w:t>assist</w:t>
      </w:r>
      <w:r w:rsidRPr="0019080D">
        <w:rPr>
          <w:b w:val="0"/>
          <w:bCs w:val="0"/>
          <w:spacing w:val="26"/>
          <w:sz w:val="26"/>
          <w:szCs w:val="26"/>
        </w:rPr>
        <w:t xml:space="preserve"> </w:t>
      </w:r>
      <w:r w:rsidRPr="0019080D">
        <w:rPr>
          <w:b w:val="0"/>
          <w:bCs w:val="0"/>
          <w:sz w:val="26"/>
          <w:szCs w:val="26"/>
        </w:rPr>
        <w:t>South</w:t>
      </w:r>
      <w:r w:rsidRPr="0019080D">
        <w:rPr>
          <w:b w:val="0"/>
          <w:bCs w:val="0"/>
          <w:spacing w:val="26"/>
          <w:sz w:val="26"/>
          <w:szCs w:val="26"/>
        </w:rPr>
        <w:t xml:space="preserve"> </w:t>
      </w:r>
      <w:r w:rsidRPr="0019080D">
        <w:rPr>
          <w:b w:val="0"/>
          <w:bCs w:val="0"/>
          <w:sz w:val="26"/>
          <w:szCs w:val="26"/>
        </w:rPr>
        <w:t>Carolina</w:t>
      </w:r>
      <w:r w:rsidRPr="0019080D">
        <w:rPr>
          <w:b w:val="0"/>
          <w:bCs w:val="0"/>
          <w:spacing w:val="26"/>
          <w:sz w:val="26"/>
          <w:szCs w:val="26"/>
        </w:rPr>
        <w:t xml:space="preserve"> </w:t>
      </w:r>
      <w:r w:rsidRPr="0019080D">
        <w:rPr>
          <w:b w:val="0"/>
          <w:bCs w:val="0"/>
          <w:sz w:val="26"/>
          <w:szCs w:val="26"/>
        </w:rPr>
        <w:t>in</w:t>
      </w:r>
      <w:r w:rsidRPr="0019080D">
        <w:rPr>
          <w:b w:val="0"/>
          <w:bCs w:val="0"/>
          <w:spacing w:val="26"/>
          <w:sz w:val="26"/>
          <w:szCs w:val="26"/>
        </w:rPr>
        <w:t xml:space="preserve"> </w:t>
      </w:r>
      <w:r w:rsidRPr="0019080D">
        <w:rPr>
          <w:b w:val="0"/>
          <w:bCs w:val="0"/>
          <w:sz w:val="26"/>
          <w:szCs w:val="26"/>
        </w:rPr>
        <w:t>reaching</w:t>
      </w:r>
      <w:r w:rsidRPr="0019080D">
        <w:rPr>
          <w:b w:val="0"/>
          <w:bCs w:val="0"/>
          <w:spacing w:val="26"/>
          <w:sz w:val="26"/>
          <w:szCs w:val="26"/>
        </w:rPr>
        <w:t xml:space="preserve"> </w:t>
      </w:r>
      <w:r w:rsidRPr="0019080D">
        <w:rPr>
          <w:b w:val="0"/>
          <w:bCs w:val="0"/>
          <w:sz w:val="26"/>
          <w:szCs w:val="26"/>
        </w:rPr>
        <w:t>academic</w:t>
      </w:r>
      <w:r w:rsidRPr="0019080D">
        <w:rPr>
          <w:b w:val="0"/>
          <w:bCs w:val="0"/>
          <w:spacing w:val="26"/>
          <w:sz w:val="26"/>
          <w:szCs w:val="26"/>
        </w:rPr>
        <w:t xml:space="preserve"> </w:t>
      </w:r>
      <w:r w:rsidRPr="0019080D">
        <w:rPr>
          <w:b w:val="0"/>
          <w:bCs w:val="0"/>
          <w:sz w:val="26"/>
          <w:szCs w:val="26"/>
        </w:rPr>
        <w:t>excellence;</w:t>
      </w:r>
      <w:r w:rsidRPr="0019080D">
        <w:rPr>
          <w:b w:val="0"/>
          <w:bCs w:val="0"/>
          <w:spacing w:val="26"/>
          <w:sz w:val="26"/>
          <w:szCs w:val="26"/>
        </w:rPr>
        <w:t xml:space="preserve"> </w:t>
      </w:r>
      <w:r w:rsidRPr="0019080D">
        <w:rPr>
          <w:b w:val="0"/>
          <w:bCs w:val="0"/>
          <w:sz w:val="26"/>
          <w:szCs w:val="26"/>
        </w:rPr>
        <w:t>and</w:t>
      </w:r>
    </w:p>
    <w:p w14:paraId="22045ECD" w14:textId="78AC4906" w:rsidR="0019080D" w:rsidRDefault="0019080D" w:rsidP="0019080D">
      <w:pPr>
        <w:pStyle w:val="Heading2"/>
        <w:numPr>
          <w:ilvl w:val="0"/>
          <w:numId w:val="7"/>
        </w:numPr>
        <w:ind w:right="720"/>
        <w:rPr>
          <w:b w:val="0"/>
          <w:bCs w:val="0"/>
          <w:sz w:val="26"/>
          <w:szCs w:val="26"/>
        </w:rPr>
      </w:pPr>
      <w:r>
        <w:rPr>
          <w:b w:val="0"/>
          <w:bCs w:val="0"/>
          <w:sz w:val="26"/>
          <w:szCs w:val="26"/>
        </w:rPr>
        <w:t>create new, innovative, and more flexible ways of educating children within the public school system, with the goal of closing achievement gaps between low performing student groups and high performing student groups.</w:t>
      </w:r>
    </w:p>
    <w:p w14:paraId="646B6352" w14:textId="77777777" w:rsidR="0019080D" w:rsidRDefault="0019080D">
      <w:pPr>
        <w:pStyle w:val="Heading1"/>
        <w:spacing w:line="567" w:lineRule="exact"/>
        <w:ind w:left="681" w:right="758"/>
        <w:rPr>
          <w:w w:val="90"/>
        </w:rPr>
      </w:pPr>
    </w:p>
    <w:p w14:paraId="2C72FD91" w14:textId="77777777" w:rsidR="0019080D" w:rsidRDefault="0019080D">
      <w:pPr>
        <w:pStyle w:val="Heading1"/>
        <w:spacing w:line="567" w:lineRule="exact"/>
        <w:ind w:left="681" w:right="758"/>
        <w:rPr>
          <w:w w:val="90"/>
        </w:rPr>
      </w:pPr>
    </w:p>
    <w:p w14:paraId="23E88316" w14:textId="77777777" w:rsidR="0019080D" w:rsidRDefault="0019080D">
      <w:pPr>
        <w:pStyle w:val="Heading1"/>
        <w:spacing w:line="567" w:lineRule="exact"/>
        <w:ind w:left="681" w:right="758"/>
        <w:rPr>
          <w:w w:val="90"/>
        </w:rPr>
      </w:pPr>
    </w:p>
    <w:p w14:paraId="6C862C48" w14:textId="77777777" w:rsidR="0019080D" w:rsidRDefault="0019080D">
      <w:pPr>
        <w:pStyle w:val="Heading1"/>
        <w:spacing w:line="567" w:lineRule="exact"/>
        <w:ind w:left="681" w:right="758"/>
        <w:rPr>
          <w:w w:val="90"/>
        </w:rPr>
      </w:pPr>
    </w:p>
    <w:p w14:paraId="10AF7EB2" w14:textId="77777777" w:rsidR="0019080D" w:rsidRDefault="0019080D">
      <w:pPr>
        <w:pStyle w:val="Heading1"/>
        <w:spacing w:line="567" w:lineRule="exact"/>
        <w:ind w:left="681" w:right="758"/>
        <w:rPr>
          <w:w w:val="90"/>
        </w:rPr>
      </w:pPr>
    </w:p>
    <w:p w14:paraId="7C088967" w14:textId="77777777" w:rsidR="0019080D" w:rsidRDefault="0019080D">
      <w:pPr>
        <w:pStyle w:val="Heading1"/>
        <w:spacing w:line="567" w:lineRule="exact"/>
        <w:ind w:left="681" w:right="758"/>
        <w:rPr>
          <w:w w:val="90"/>
        </w:rPr>
      </w:pPr>
    </w:p>
    <w:p w14:paraId="12F6D315" w14:textId="77777777" w:rsidR="0019080D" w:rsidRDefault="0019080D">
      <w:pPr>
        <w:pStyle w:val="Heading1"/>
        <w:spacing w:line="567" w:lineRule="exact"/>
        <w:ind w:left="681" w:right="758"/>
        <w:rPr>
          <w:w w:val="90"/>
        </w:rPr>
      </w:pPr>
    </w:p>
    <w:p w14:paraId="554D9576" w14:textId="77777777" w:rsidR="0019080D" w:rsidRDefault="0019080D">
      <w:pPr>
        <w:pStyle w:val="Heading1"/>
        <w:spacing w:line="567" w:lineRule="exact"/>
        <w:ind w:left="681" w:right="758"/>
        <w:rPr>
          <w:w w:val="90"/>
        </w:rPr>
      </w:pPr>
    </w:p>
    <w:p w14:paraId="57D1C3DA" w14:textId="1C6BB64C" w:rsidR="00517E29" w:rsidRPr="005528C8" w:rsidRDefault="00000000">
      <w:pPr>
        <w:pStyle w:val="Heading1"/>
        <w:spacing w:line="567" w:lineRule="exact"/>
        <w:ind w:left="681" w:right="758"/>
        <w:rPr>
          <w:rFonts w:asciiTheme="minorHAnsi" w:hAnsiTheme="minorHAnsi" w:cstheme="minorHAnsi"/>
          <w:b/>
          <w:bCs/>
          <w:sz w:val="48"/>
          <w:szCs w:val="48"/>
        </w:rPr>
      </w:pPr>
      <w:r w:rsidRPr="005528C8">
        <w:rPr>
          <w:rFonts w:asciiTheme="minorHAnsi" w:hAnsiTheme="minorHAnsi" w:cstheme="minorHAnsi"/>
          <w:b/>
          <w:bCs/>
          <w:noProof/>
          <w:sz w:val="48"/>
          <w:szCs w:val="48"/>
        </w:rPr>
        <w:lastRenderedPageBreak/>
        <mc:AlternateContent>
          <mc:Choice Requires="wps">
            <w:drawing>
              <wp:anchor distT="0" distB="0" distL="0" distR="0" simplePos="0" relativeHeight="251618816" behindDoc="0" locked="0" layoutInCell="1" allowOverlap="1" wp14:anchorId="5BFE2192" wp14:editId="3F5ACA29">
                <wp:simplePos x="0" y="0"/>
                <wp:positionH relativeFrom="page">
                  <wp:posOffset>465271</wp:posOffset>
                </wp:positionH>
                <wp:positionV relativeFrom="page">
                  <wp:posOffset>917326</wp:posOffset>
                </wp:positionV>
                <wp:extent cx="730758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7580" cy="9525"/>
                        </a:xfrm>
                        <a:custGeom>
                          <a:avLst/>
                          <a:gdLst/>
                          <a:ahLst/>
                          <a:cxnLst/>
                          <a:rect l="l" t="t" r="r" b="b"/>
                          <a:pathLst>
                            <a:path w="7307580" h="9525">
                              <a:moveTo>
                                <a:pt x="7307127" y="9524"/>
                              </a:moveTo>
                              <a:lnTo>
                                <a:pt x="0" y="9524"/>
                              </a:lnTo>
                              <a:lnTo>
                                <a:pt x="0" y="0"/>
                              </a:lnTo>
                              <a:lnTo>
                                <a:pt x="7307127" y="0"/>
                              </a:lnTo>
                              <a:lnTo>
                                <a:pt x="7307127" y="9524"/>
                              </a:lnTo>
                              <a:close/>
                            </a:path>
                          </a:pathLst>
                        </a:custGeom>
                        <a:solidFill>
                          <a:srgbClr val="9D1D20"/>
                        </a:solidFill>
                      </wps:spPr>
                      <wps:bodyPr wrap="square" lIns="0" tIns="0" rIns="0" bIns="0" rtlCol="0">
                        <a:prstTxWarp prst="textNoShape">
                          <a:avLst/>
                        </a:prstTxWarp>
                        <a:noAutofit/>
                      </wps:bodyPr>
                    </wps:wsp>
                  </a:graphicData>
                </a:graphic>
              </wp:anchor>
            </w:drawing>
          </mc:Choice>
          <mc:Fallback>
            <w:pict>
              <v:shape w14:anchorId="75537708" id="Graphic 16" o:spid="_x0000_s1026" style="position:absolute;margin-left:36.65pt;margin-top:72.25pt;width:575.4pt;height:.75pt;z-index:251618816;visibility:visible;mso-wrap-style:square;mso-wrap-distance-left:0;mso-wrap-distance-top:0;mso-wrap-distance-right:0;mso-wrap-distance-bottom:0;mso-position-horizontal:absolute;mso-position-horizontal-relative:page;mso-position-vertical:absolute;mso-position-vertical-relative:page;v-text-anchor:top" coordsize="73075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" path="m7307127,9524l,9524,,,7307127,r,9524xe" fillcolor="#9d1d20" stroked="f">
                <v:path arrowok="t"/>
                <w10:wrap anchorx="page" anchory="page"/>
              </v:shape>
            </w:pict>
          </mc:Fallback>
        </mc:AlternateContent>
      </w:r>
      <w:bookmarkStart w:id="3" w:name="_TOC_250011"/>
      <w:r w:rsidRPr="005528C8">
        <w:rPr>
          <w:rFonts w:asciiTheme="minorHAnsi" w:hAnsiTheme="minorHAnsi" w:cstheme="minorHAnsi"/>
          <w:b/>
          <w:bCs/>
          <w:w w:val="90"/>
          <w:sz w:val="48"/>
          <w:szCs w:val="48"/>
        </w:rPr>
        <w:t>Board</w:t>
      </w:r>
      <w:r w:rsidRPr="005528C8">
        <w:rPr>
          <w:rFonts w:asciiTheme="minorHAnsi" w:hAnsiTheme="minorHAnsi" w:cstheme="minorHAnsi"/>
          <w:b/>
          <w:bCs/>
          <w:spacing w:val="-23"/>
          <w:w w:val="90"/>
          <w:sz w:val="48"/>
          <w:szCs w:val="48"/>
        </w:rPr>
        <w:t xml:space="preserve"> </w:t>
      </w:r>
      <w:r w:rsidRPr="005528C8">
        <w:rPr>
          <w:rFonts w:asciiTheme="minorHAnsi" w:hAnsiTheme="minorHAnsi" w:cstheme="minorHAnsi"/>
          <w:b/>
          <w:bCs/>
          <w:w w:val="90"/>
          <w:sz w:val="48"/>
          <w:szCs w:val="48"/>
        </w:rPr>
        <w:t>Roles</w:t>
      </w:r>
      <w:r w:rsidRPr="005528C8">
        <w:rPr>
          <w:rFonts w:asciiTheme="minorHAnsi" w:hAnsiTheme="minorHAnsi" w:cstheme="minorHAnsi"/>
          <w:b/>
          <w:bCs/>
          <w:spacing w:val="-22"/>
          <w:w w:val="90"/>
          <w:sz w:val="48"/>
          <w:szCs w:val="48"/>
        </w:rPr>
        <w:t xml:space="preserve"> </w:t>
      </w:r>
      <w:r w:rsidRPr="005528C8">
        <w:rPr>
          <w:rFonts w:asciiTheme="minorHAnsi" w:hAnsiTheme="minorHAnsi" w:cstheme="minorHAnsi"/>
          <w:b/>
          <w:bCs/>
          <w:w w:val="90"/>
          <w:sz w:val="48"/>
          <w:szCs w:val="48"/>
        </w:rPr>
        <w:t>and</w:t>
      </w:r>
      <w:r w:rsidRPr="005528C8">
        <w:rPr>
          <w:rFonts w:asciiTheme="minorHAnsi" w:hAnsiTheme="minorHAnsi" w:cstheme="minorHAnsi"/>
          <w:b/>
          <w:bCs/>
          <w:spacing w:val="-22"/>
          <w:w w:val="90"/>
          <w:sz w:val="48"/>
          <w:szCs w:val="48"/>
        </w:rPr>
        <w:t xml:space="preserve"> </w:t>
      </w:r>
      <w:bookmarkEnd w:id="3"/>
      <w:r w:rsidRPr="005528C8">
        <w:rPr>
          <w:rFonts w:asciiTheme="minorHAnsi" w:hAnsiTheme="minorHAnsi" w:cstheme="minorHAnsi"/>
          <w:b/>
          <w:bCs/>
          <w:spacing w:val="-2"/>
          <w:w w:val="90"/>
          <w:sz w:val="48"/>
          <w:szCs w:val="48"/>
        </w:rPr>
        <w:t>Responsibilities</w:t>
      </w:r>
    </w:p>
    <w:p w14:paraId="6FCEAD55" w14:textId="77777777" w:rsidR="005528C8" w:rsidRDefault="005528C8" w:rsidP="005528C8">
      <w:pPr>
        <w:pStyle w:val="BodyText"/>
        <w:spacing w:line="271" w:lineRule="auto"/>
        <w:ind w:left="372" w:right="852"/>
      </w:pPr>
    </w:p>
    <w:p w14:paraId="25536E78" w14:textId="1450836D" w:rsidR="00517E29" w:rsidRDefault="00000000" w:rsidP="005528C8">
      <w:pPr>
        <w:pStyle w:val="BodyText"/>
        <w:ind w:left="372" w:right="852"/>
        <w:rPr>
          <w:spacing w:val="-2"/>
        </w:rPr>
      </w:pPr>
      <w:r>
        <w:t xml:space="preserve">A charter school board of directors is ultimately responsible for ensuring that its charter public </w:t>
      </w:r>
      <w:r>
        <w:rPr>
          <w:spacing w:val="-2"/>
        </w:rPr>
        <w:t>school:</w:t>
      </w:r>
    </w:p>
    <w:p w14:paraId="10B56CFF" w14:textId="77777777" w:rsidR="005528C8" w:rsidRDefault="005528C8" w:rsidP="005528C8">
      <w:pPr>
        <w:pStyle w:val="BodyText"/>
        <w:ind w:left="1080" w:right="852" w:hanging="360"/>
      </w:pPr>
    </w:p>
    <w:p w14:paraId="05E68450" w14:textId="7E357664" w:rsidR="005528C8" w:rsidRDefault="005528C8" w:rsidP="005528C8">
      <w:pPr>
        <w:pStyle w:val="BodyText"/>
        <w:numPr>
          <w:ilvl w:val="0"/>
          <w:numId w:val="10"/>
        </w:numPr>
        <w:ind w:left="1080" w:right="852"/>
      </w:pPr>
      <w:r>
        <w:t xml:space="preserve">fulfills its </w:t>
      </w:r>
      <w:proofErr w:type="gramStart"/>
      <w:r>
        <w:t>mission;</w:t>
      </w:r>
      <w:proofErr w:type="gramEnd"/>
    </w:p>
    <w:p w14:paraId="3591E7BE" w14:textId="53811F09" w:rsidR="005528C8" w:rsidRDefault="005528C8" w:rsidP="005528C8">
      <w:pPr>
        <w:pStyle w:val="BodyText"/>
        <w:numPr>
          <w:ilvl w:val="0"/>
          <w:numId w:val="10"/>
        </w:numPr>
        <w:ind w:left="1080" w:right="852"/>
      </w:pPr>
      <w:r>
        <w:t xml:space="preserve">achieves academic success for its </w:t>
      </w:r>
      <w:proofErr w:type="gramStart"/>
      <w:r>
        <w:t>students;</w:t>
      </w:r>
      <w:proofErr w:type="gramEnd"/>
    </w:p>
    <w:p w14:paraId="0ED0D034" w14:textId="78EAC92B" w:rsidR="005528C8" w:rsidRDefault="005528C8" w:rsidP="005528C8">
      <w:pPr>
        <w:pStyle w:val="BodyText"/>
        <w:numPr>
          <w:ilvl w:val="0"/>
          <w:numId w:val="10"/>
        </w:numPr>
        <w:ind w:left="1080" w:right="852"/>
      </w:pPr>
      <w:r>
        <w:t>manages funds appropriately; and</w:t>
      </w:r>
    </w:p>
    <w:p w14:paraId="5F9905F7" w14:textId="08171E48" w:rsidR="00517E29" w:rsidRDefault="005528C8" w:rsidP="005528C8">
      <w:pPr>
        <w:pStyle w:val="BodyText"/>
        <w:numPr>
          <w:ilvl w:val="0"/>
          <w:numId w:val="10"/>
        </w:numPr>
        <w:ind w:left="1080" w:right="852"/>
      </w:pPr>
      <w:r>
        <w:t>earns charter renewal.</w:t>
      </w:r>
    </w:p>
    <w:p w14:paraId="72F3A53E" w14:textId="77777777" w:rsidR="005528C8" w:rsidRDefault="005528C8">
      <w:pPr>
        <w:pStyle w:val="BodyText"/>
        <w:spacing w:line="271" w:lineRule="auto"/>
        <w:ind w:left="372" w:right="502"/>
      </w:pPr>
    </w:p>
    <w:p w14:paraId="0C86D011" w14:textId="692F7653" w:rsidR="00517E29" w:rsidRDefault="00000000" w:rsidP="005528C8">
      <w:pPr>
        <w:pStyle w:val="BodyText"/>
        <w:ind w:left="372" w:right="720"/>
      </w:pPr>
      <w:r>
        <w:t>These are multi-faceted tasks that each touch on the academic, fiscal, and operational components</w:t>
      </w:r>
      <w:r>
        <w:rPr>
          <w:spacing w:val="80"/>
          <w:w w:val="150"/>
        </w:rPr>
        <w:t xml:space="preserve"> </w:t>
      </w:r>
      <w:r>
        <w:t>of the school.</w:t>
      </w:r>
    </w:p>
    <w:p w14:paraId="2AE8CEE7" w14:textId="77777777" w:rsidR="00517E29" w:rsidRDefault="00517E29" w:rsidP="005528C8">
      <w:pPr>
        <w:pStyle w:val="BodyText"/>
        <w:spacing w:before="45"/>
        <w:ind w:right="720"/>
      </w:pPr>
    </w:p>
    <w:p w14:paraId="40564CA2" w14:textId="77777777" w:rsidR="00517E29" w:rsidRDefault="00000000" w:rsidP="005528C8">
      <w:pPr>
        <w:pStyle w:val="BodyText"/>
        <w:spacing w:before="1"/>
        <w:ind w:left="372" w:right="720"/>
        <w:jc w:val="both"/>
      </w:pPr>
      <w:r>
        <w:t>The responsibilities of charter school boards fall under the South Carolina Charter Schools Act of 1996. The board must understand and comply with South Carolina state laws and regulations as well as federal laws and regulations relating to public charter schools.</w:t>
      </w:r>
    </w:p>
    <w:p w14:paraId="49C6BF17" w14:textId="77777777" w:rsidR="00517E29" w:rsidRDefault="00517E29" w:rsidP="005528C8">
      <w:pPr>
        <w:pStyle w:val="BodyText"/>
        <w:spacing w:before="46"/>
        <w:ind w:right="720"/>
      </w:pPr>
    </w:p>
    <w:p w14:paraId="689D9FD5" w14:textId="77777777" w:rsidR="00517E29" w:rsidRDefault="00000000" w:rsidP="005528C8">
      <w:pPr>
        <w:pStyle w:val="Heading3"/>
        <w:numPr>
          <w:ilvl w:val="0"/>
          <w:numId w:val="4"/>
        </w:numPr>
        <w:tabs>
          <w:tab w:val="left" w:pos="4762"/>
        </w:tabs>
        <w:spacing w:before="0"/>
        <w:ind w:left="4762" w:right="720" w:hanging="210"/>
        <w:jc w:val="left"/>
      </w:pPr>
      <w:bookmarkStart w:id="4" w:name="_TOC_250010"/>
      <w:r>
        <w:rPr>
          <w:spacing w:val="-2"/>
          <w:w w:val="105"/>
        </w:rPr>
        <w:t>Academic</w:t>
      </w:r>
      <w:r>
        <w:rPr>
          <w:spacing w:val="-3"/>
          <w:w w:val="105"/>
        </w:rPr>
        <w:t xml:space="preserve"> </w:t>
      </w:r>
      <w:bookmarkEnd w:id="4"/>
      <w:r>
        <w:rPr>
          <w:spacing w:val="-2"/>
          <w:w w:val="105"/>
        </w:rPr>
        <w:t>Oversight</w:t>
      </w:r>
    </w:p>
    <w:p w14:paraId="02099D5A" w14:textId="77777777" w:rsidR="00517E29" w:rsidRDefault="00517E29" w:rsidP="005528C8">
      <w:pPr>
        <w:pStyle w:val="BodyText"/>
        <w:spacing w:before="85"/>
        <w:ind w:right="720"/>
        <w:rPr>
          <w:b/>
        </w:rPr>
      </w:pPr>
    </w:p>
    <w:p w14:paraId="45E6398C" w14:textId="77777777" w:rsidR="00517E29" w:rsidRDefault="00000000" w:rsidP="005528C8">
      <w:pPr>
        <w:pStyle w:val="BodyText"/>
        <w:ind w:left="372" w:right="720"/>
      </w:pPr>
      <w:r>
        <w:t>A</w:t>
      </w:r>
      <w:r>
        <w:rPr>
          <w:spacing w:val="27"/>
        </w:rPr>
        <w:t xml:space="preserve"> </w:t>
      </w:r>
      <w:r>
        <w:t>charter</w:t>
      </w:r>
      <w:r>
        <w:rPr>
          <w:spacing w:val="29"/>
        </w:rPr>
        <w:t xml:space="preserve"> </w:t>
      </w:r>
      <w:r>
        <w:t>school</w:t>
      </w:r>
      <w:r>
        <w:rPr>
          <w:spacing w:val="29"/>
        </w:rPr>
        <w:t xml:space="preserve"> </w:t>
      </w:r>
      <w:r>
        <w:t>board</w:t>
      </w:r>
      <w:r>
        <w:rPr>
          <w:spacing w:val="29"/>
        </w:rPr>
        <w:t xml:space="preserve"> </w:t>
      </w:r>
      <w:r>
        <w:t>is</w:t>
      </w:r>
      <w:r>
        <w:rPr>
          <w:spacing w:val="29"/>
        </w:rPr>
        <w:t xml:space="preserve"> </w:t>
      </w:r>
      <w:r>
        <w:t>responsible</w:t>
      </w:r>
      <w:r>
        <w:rPr>
          <w:spacing w:val="29"/>
        </w:rPr>
        <w:t xml:space="preserve"> </w:t>
      </w:r>
      <w:r>
        <w:t>for</w:t>
      </w:r>
      <w:r>
        <w:rPr>
          <w:spacing w:val="29"/>
        </w:rPr>
        <w:t xml:space="preserve"> </w:t>
      </w:r>
      <w:r>
        <w:t>proactively</w:t>
      </w:r>
      <w:r>
        <w:rPr>
          <w:spacing w:val="29"/>
        </w:rPr>
        <w:t xml:space="preserve"> </w:t>
      </w:r>
      <w:r>
        <w:t>setting</w:t>
      </w:r>
      <w:r>
        <w:rPr>
          <w:spacing w:val="29"/>
        </w:rPr>
        <w:t xml:space="preserve"> </w:t>
      </w:r>
      <w:r>
        <w:t>goals</w:t>
      </w:r>
      <w:r>
        <w:rPr>
          <w:spacing w:val="29"/>
        </w:rPr>
        <w:t xml:space="preserve"> </w:t>
      </w:r>
      <w:r>
        <w:t>for</w:t>
      </w:r>
      <w:r>
        <w:rPr>
          <w:spacing w:val="29"/>
        </w:rPr>
        <w:t xml:space="preserve"> </w:t>
      </w:r>
      <w:r>
        <w:t>implementation</w:t>
      </w:r>
      <w:r>
        <w:rPr>
          <w:spacing w:val="29"/>
        </w:rPr>
        <w:t xml:space="preserve"> </w:t>
      </w:r>
      <w:r>
        <w:t>of</w:t>
      </w:r>
      <w:r>
        <w:rPr>
          <w:spacing w:val="29"/>
        </w:rPr>
        <w:t xml:space="preserve"> </w:t>
      </w:r>
      <w:r>
        <w:t>the school’s mission, and monitoring student learning and continuous improvement. After establishing</w:t>
      </w:r>
      <w:r>
        <w:rPr>
          <w:spacing w:val="40"/>
        </w:rPr>
        <w:t xml:space="preserve"> </w:t>
      </w:r>
      <w:r>
        <w:t>these goals, it is the responsibility of the board to implement a system of tracking progress toward meeting its goals. It is the responsibility of the board to find the means for understanding academic</w:t>
      </w:r>
      <w:r>
        <w:rPr>
          <w:spacing w:val="40"/>
        </w:rPr>
        <w:t xml:space="preserve"> </w:t>
      </w:r>
      <w:r>
        <w:t>progress at the school, which will likely mean becoming familiar with various kinds of assessments</w:t>
      </w:r>
      <w:r>
        <w:rPr>
          <w:spacing w:val="40"/>
        </w:rPr>
        <w:t xml:space="preserve"> </w:t>
      </w:r>
      <w:r>
        <w:t>and methods of evaluating student outcomes, if oversight is to be effective.</w:t>
      </w:r>
    </w:p>
    <w:p w14:paraId="2C3A7E03" w14:textId="77777777" w:rsidR="00517E29" w:rsidRDefault="00517E29" w:rsidP="005528C8">
      <w:pPr>
        <w:pStyle w:val="BodyText"/>
        <w:spacing w:before="51"/>
        <w:ind w:right="720"/>
      </w:pPr>
    </w:p>
    <w:p w14:paraId="538AC2C5" w14:textId="0EDCB9CB" w:rsidR="00517E29" w:rsidRDefault="00000000" w:rsidP="005528C8">
      <w:pPr>
        <w:pStyle w:val="BodyText"/>
        <w:ind w:left="372" w:right="720"/>
      </w:pPr>
      <w:r>
        <w:rPr>
          <w:i/>
        </w:rPr>
        <w:t xml:space="preserve">Mission. </w:t>
      </w:r>
      <w:r>
        <w:t>A board must understand the mission of its school. Highly motivated board members may</w:t>
      </w:r>
      <w:r>
        <w:rPr>
          <w:spacing w:val="40"/>
        </w:rPr>
        <w:t xml:space="preserve"> </w:t>
      </w:r>
      <w:r>
        <w:t>even</w:t>
      </w:r>
      <w:r>
        <w:rPr>
          <w:spacing w:val="28"/>
        </w:rPr>
        <w:t xml:space="preserve"> </w:t>
      </w:r>
      <w:r>
        <w:t>work</w:t>
      </w:r>
      <w:r>
        <w:rPr>
          <w:spacing w:val="28"/>
        </w:rPr>
        <w:t xml:space="preserve"> </w:t>
      </w:r>
      <w:r>
        <w:t>to</w:t>
      </w:r>
      <w:r>
        <w:rPr>
          <w:spacing w:val="28"/>
        </w:rPr>
        <w:t xml:space="preserve"> </w:t>
      </w:r>
      <w:r>
        <w:t>memorize</w:t>
      </w:r>
      <w:r>
        <w:rPr>
          <w:spacing w:val="28"/>
        </w:rPr>
        <w:t xml:space="preserve"> </w:t>
      </w:r>
      <w:r>
        <w:t>its</w:t>
      </w:r>
      <w:r>
        <w:rPr>
          <w:spacing w:val="28"/>
        </w:rPr>
        <w:t xml:space="preserve"> </w:t>
      </w:r>
      <w:r>
        <w:t>mission</w:t>
      </w:r>
      <w:r>
        <w:rPr>
          <w:spacing w:val="28"/>
        </w:rPr>
        <w:t xml:space="preserve"> </w:t>
      </w:r>
      <w:r>
        <w:t>statement.</w:t>
      </w:r>
      <w:r>
        <w:rPr>
          <w:spacing w:val="28"/>
        </w:rPr>
        <w:t xml:space="preserve"> </w:t>
      </w:r>
      <w:r>
        <w:t>What</w:t>
      </w:r>
      <w:r>
        <w:rPr>
          <w:spacing w:val="28"/>
        </w:rPr>
        <w:t xml:space="preserve"> </w:t>
      </w:r>
      <w:r>
        <w:t>will</w:t>
      </w:r>
      <w:r>
        <w:rPr>
          <w:spacing w:val="28"/>
        </w:rPr>
        <w:t xml:space="preserve"> </w:t>
      </w:r>
      <w:r>
        <w:t>this</w:t>
      </w:r>
      <w:r>
        <w:rPr>
          <w:spacing w:val="28"/>
        </w:rPr>
        <w:t xml:space="preserve"> </w:t>
      </w:r>
      <w:r>
        <w:t>charter</w:t>
      </w:r>
      <w:r>
        <w:rPr>
          <w:spacing w:val="28"/>
        </w:rPr>
        <w:t xml:space="preserve"> </w:t>
      </w:r>
      <w:r>
        <w:t>school</w:t>
      </w:r>
      <w:r>
        <w:rPr>
          <w:spacing w:val="28"/>
        </w:rPr>
        <w:t xml:space="preserve"> </w:t>
      </w:r>
      <w:r>
        <w:t>provide?</w:t>
      </w:r>
      <w:r>
        <w:rPr>
          <w:spacing w:val="28"/>
        </w:rPr>
        <w:t xml:space="preserve"> </w:t>
      </w:r>
      <w:r>
        <w:t>To</w:t>
      </w:r>
      <w:r>
        <w:rPr>
          <w:spacing w:val="28"/>
        </w:rPr>
        <w:t xml:space="preserve"> </w:t>
      </w:r>
      <w:r>
        <w:t>whom?</w:t>
      </w:r>
      <w:r w:rsidR="005528C8">
        <w:t xml:space="preserve">  </w:t>
      </w:r>
      <w:r>
        <w:t>Using what methods? Strong mission statements clearly identify the school’s core purpose and</w:t>
      </w:r>
      <w:r>
        <w:rPr>
          <w:spacing w:val="80"/>
        </w:rPr>
        <w:t xml:space="preserve"> </w:t>
      </w:r>
      <w:r>
        <w:t>should</w:t>
      </w:r>
      <w:r>
        <w:rPr>
          <w:spacing w:val="31"/>
        </w:rPr>
        <w:t xml:space="preserve"> </w:t>
      </w:r>
      <w:r>
        <w:t>meaningfully</w:t>
      </w:r>
      <w:r>
        <w:rPr>
          <w:spacing w:val="31"/>
        </w:rPr>
        <w:t xml:space="preserve"> </w:t>
      </w:r>
      <w:r>
        <w:t>orient</w:t>
      </w:r>
      <w:r>
        <w:rPr>
          <w:spacing w:val="31"/>
        </w:rPr>
        <w:t xml:space="preserve"> </w:t>
      </w:r>
      <w:r>
        <w:t>all</w:t>
      </w:r>
      <w:r>
        <w:rPr>
          <w:spacing w:val="31"/>
        </w:rPr>
        <w:t xml:space="preserve"> </w:t>
      </w:r>
      <w:r>
        <w:t>board</w:t>
      </w:r>
      <w:r>
        <w:rPr>
          <w:spacing w:val="31"/>
        </w:rPr>
        <w:t xml:space="preserve"> </w:t>
      </w:r>
      <w:r>
        <w:t>members</w:t>
      </w:r>
      <w:r>
        <w:rPr>
          <w:spacing w:val="31"/>
        </w:rPr>
        <w:t xml:space="preserve"> </w:t>
      </w:r>
      <w:r>
        <w:t>(and</w:t>
      </w:r>
      <w:r>
        <w:rPr>
          <w:spacing w:val="31"/>
        </w:rPr>
        <w:t xml:space="preserve"> </w:t>
      </w:r>
      <w:r>
        <w:t>everyone</w:t>
      </w:r>
      <w:r>
        <w:rPr>
          <w:spacing w:val="31"/>
        </w:rPr>
        <w:t xml:space="preserve"> </w:t>
      </w:r>
      <w:r>
        <w:t>else</w:t>
      </w:r>
      <w:r>
        <w:rPr>
          <w:spacing w:val="31"/>
        </w:rPr>
        <w:t xml:space="preserve"> </w:t>
      </w:r>
      <w:r>
        <w:t>at</w:t>
      </w:r>
      <w:r>
        <w:rPr>
          <w:spacing w:val="31"/>
        </w:rPr>
        <w:t xml:space="preserve"> </w:t>
      </w:r>
      <w:r>
        <w:t>the</w:t>
      </w:r>
      <w:r>
        <w:rPr>
          <w:spacing w:val="31"/>
        </w:rPr>
        <w:t xml:space="preserve"> </w:t>
      </w:r>
      <w:r>
        <w:t>school)</w:t>
      </w:r>
      <w:r>
        <w:rPr>
          <w:spacing w:val="31"/>
        </w:rPr>
        <w:t xml:space="preserve"> </w:t>
      </w:r>
      <w:r>
        <w:t>toward</w:t>
      </w:r>
      <w:r>
        <w:rPr>
          <w:spacing w:val="31"/>
        </w:rPr>
        <w:t xml:space="preserve"> </w:t>
      </w:r>
      <w:r>
        <w:t>the school’s particular focus and goals for its students. Strong board members will be vocal proponents</w:t>
      </w:r>
      <w:r w:rsidR="005528C8">
        <w:rPr>
          <w:spacing w:val="80"/>
        </w:rPr>
        <w:t xml:space="preserve"> </w:t>
      </w:r>
      <w:r>
        <w:t>of the school and its mission.</w:t>
      </w:r>
    </w:p>
    <w:p w14:paraId="0D5EE0E7" w14:textId="77777777" w:rsidR="00517E29" w:rsidRDefault="00517E29">
      <w:pPr>
        <w:pStyle w:val="BodyText"/>
        <w:spacing w:line="271" w:lineRule="auto"/>
        <w:sectPr w:rsidR="00517E29">
          <w:footerReference w:type="default" r:id="rId11"/>
          <w:pgSz w:w="12240" w:h="15840"/>
          <w:pgMar w:top="800" w:right="360" w:bottom="500" w:left="360" w:header="0" w:footer="308" w:gutter="0"/>
          <w:cols w:space="720"/>
        </w:sectPr>
      </w:pPr>
    </w:p>
    <w:p w14:paraId="0BE6AF86" w14:textId="77777777" w:rsidR="00517E29" w:rsidRDefault="00000000">
      <w:pPr>
        <w:pStyle w:val="Heading3"/>
        <w:numPr>
          <w:ilvl w:val="0"/>
          <w:numId w:val="4"/>
        </w:numPr>
        <w:tabs>
          <w:tab w:val="left" w:pos="5002"/>
        </w:tabs>
        <w:ind w:left="5002" w:hanging="252"/>
        <w:jc w:val="left"/>
      </w:pPr>
      <w:bookmarkStart w:id="5" w:name="_TOC_250009"/>
      <w:r>
        <w:rPr>
          <w:w w:val="105"/>
        </w:rPr>
        <w:lastRenderedPageBreak/>
        <w:t>Fiscal</w:t>
      </w:r>
      <w:r>
        <w:rPr>
          <w:spacing w:val="-4"/>
          <w:w w:val="105"/>
        </w:rPr>
        <w:t xml:space="preserve"> </w:t>
      </w:r>
      <w:bookmarkEnd w:id="5"/>
      <w:r>
        <w:rPr>
          <w:spacing w:val="-2"/>
          <w:w w:val="105"/>
        </w:rPr>
        <w:t>Oversight</w:t>
      </w:r>
    </w:p>
    <w:p w14:paraId="2BE86499" w14:textId="77777777" w:rsidR="00517E29" w:rsidRDefault="00517E29">
      <w:pPr>
        <w:pStyle w:val="BodyText"/>
        <w:spacing w:before="85"/>
        <w:rPr>
          <w:b/>
        </w:rPr>
      </w:pPr>
    </w:p>
    <w:p w14:paraId="0D680EE9" w14:textId="77777777" w:rsidR="00517E29" w:rsidRDefault="00000000" w:rsidP="00033C01">
      <w:pPr>
        <w:pStyle w:val="BodyText"/>
        <w:ind w:left="354" w:right="720"/>
        <w:rPr>
          <w:spacing w:val="-2"/>
        </w:rPr>
      </w:pPr>
      <w:r>
        <w:t>The board is responsible for ensuring the financial well-being of the school, for establishing policies</w:t>
      </w:r>
      <w:r>
        <w:rPr>
          <w:spacing w:val="40"/>
        </w:rPr>
        <w:t xml:space="preserve"> </w:t>
      </w:r>
      <w:r>
        <w:t xml:space="preserve">and practices that </w:t>
      </w:r>
      <w:proofErr w:type="gramStart"/>
      <w:r>
        <w:t>are in compliance with</w:t>
      </w:r>
      <w:proofErr w:type="gramEnd"/>
      <w:r>
        <w:t xml:space="preserve"> statutory requirements, and for providing sufficient oversight</w:t>
      </w:r>
      <w:r>
        <w:rPr>
          <w:spacing w:val="26"/>
        </w:rPr>
        <w:t xml:space="preserve"> </w:t>
      </w:r>
      <w:r>
        <w:t>to</w:t>
      </w:r>
      <w:r>
        <w:rPr>
          <w:spacing w:val="26"/>
        </w:rPr>
        <w:t xml:space="preserve"> </w:t>
      </w:r>
      <w:r>
        <w:t>ensure</w:t>
      </w:r>
      <w:r>
        <w:rPr>
          <w:spacing w:val="26"/>
        </w:rPr>
        <w:t xml:space="preserve"> </w:t>
      </w:r>
      <w:r>
        <w:t>that</w:t>
      </w:r>
      <w:r>
        <w:rPr>
          <w:spacing w:val="26"/>
        </w:rPr>
        <w:t xml:space="preserve"> </w:t>
      </w:r>
      <w:r>
        <w:t>policies</w:t>
      </w:r>
      <w:r>
        <w:rPr>
          <w:spacing w:val="26"/>
        </w:rPr>
        <w:t xml:space="preserve"> </w:t>
      </w:r>
      <w:r>
        <w:t>are</w:t>
      </w:r>
      <w:r>
        <w:rPr>
          <w:spacing w:val="26"/>
        </w:rPr>
        <w:t xml:space="preserve"> </w:t>
      </w:r>
      <w:r>
        <w:t>followed.</w:t>
      </w:r>
      <w:r>
        <w:rPr>
          <w:spacing w:val="26"/>
        </w:rPr>
        <w:t xml:space="preserve"> </w:t>
      </w:r>
      <w:r>
        <w:t>The</w:t>
      </w:r>
      <w:r>
        <w:rPr>
          <w:spacing w:val="26"/>
        </w:rPr>
        <w:t xml:space="preserve"> </w:t>
      </w:r>
      <w:r>
        <w:t>board</w:t>
      </w:r>
      <w:r>
        <w:rPr>
          <w:spacing w:val="26"/>
        </w:rPr>
        <w:t xml:space="preserve"> </w:t>
      </w:r>
      <w:r>
        <w:t>should</w:t>
      </w:r>
      <w:r>
        <w:rPr>
          <w:spacing w:val="26"/>
        </w:rPr>
        <w:t xml:space="preserve"> </w:t>
      </w:r>
      <w:r>
        <w:t>include</w:t>
      </w:r>
      <w:r>
        <w:rPr>
          <w:spacing w:val="26"/>
        </w:rPr>
        <w:t xml:space="preserve"> </w:t>
      </w:r>
      <w:r>
        <w:t>members</w:t>
      </w:r>
      <w:r>
        <w:rPr>
          <w:spacing w:val="26"/>
        </w:rPr>
        <w:t xml:space="preserve"> </w:t>
      </w:r>
      <w:r>
        <w:t>as</w:t>
      </w:r>
      <w:r>
        <w:rPr>
          <w:spacing w:val="26"/>
        </w:rPr>
        <w:t xml:space="preserve"> </w:t>
      </w:r>
      <w:r>
        <w:t>defined</w:t>
      </w:r>
      <w:r>
        <w:rPr>
          <w:spacing w:val="26"/>
        </w:rPr>
        <w:t xml:space="preserve"> </w:t>
      </w:r>
      <w:r>
        <w:t>in their bylaws, and if stated in the bylaws, may establish committees to carry out oversight in certain areas.</w:t>
      </w:r>
      <w:r>
        <w:rPr>
          <w:spacing w:val="26"/>
        </w:rPr>
        <w:t xml:space="preserve"> </w:t>
      </w:r>
      <w:r>
        <w:t>The</w:t>
      </w:r>
      <w:r>
        <w:rPr>
          <w:spacing w:val="26"/>
        </w:rPr>
        <w:t xml:space="preserve"> </w:t>
      </w:r>
      <w:r>
        <w:t>board</w:t>
      </w:r>
      <w:r>
        <w:rPr>
          <w:spacing w:val="26"/>
        </w:rPr>
        <w:t xml:space="preserve"> </w:t>
      </w:r>
      <w:r>
        <w:t>is</w:t>
      </w:r>
      <w:r>
        <w:rPr>
          <w:spacing w:val="26"/>
        </w:rPr>
        <w:t xml:space="preserve"> </w:t>
      </w:r>
      <w:r>
        <w:t>responsible</w:t>
      </w:r>
      <w:r>
        <w:rPr>
          <w:spacing w:val="26"/>
        </w:rPr>
        <w:t xml:space="preserve"> </w:t>
      </w:r>
      <w:r>
        <w:t>for</w:t>
      </w:r>
      <w:r>
        <w:rPr>
          <w:spacing w:val="26"/>
        </w:rPr>
        <w:t xml:space="preserve"> </w:t>
      </w:r>
      <w:r>
        <w:t>overseeing</w:t>
      </w:r>
      <w:r>
        <w:rPr>
          <w:spacing w:val="26"/>
        </w:rPr>
        <w:t xml:space="preserve"> </w:t>
      </w:r>
      <w:r>
        <w:t>the</w:t>
      </w:r>
      <w:r>
        <w:rPr>
          <w:spacing w:val="26"/>
        </w:rPr>
        <w:t xml:space="preserve"> </w:t>
      </w:r>
      <w:r>
        <w:t>annual</w:t>
      </w:r>
      <w:r>
        <w:rPr>
          <w:spacing w:val="26"/>
        </w:rPr>
        <w:t xml:space="preserve"> </w:t>
      </w:r>
      <w:r>
        <w:t>budget</w:t>
      </w:r>
      <w:r>
        <w:rPr>
          <w:spacing w:val="26"/>
        </w:rPr>
        <w:t xml:space="preserve"> </w:t>
      </w:r>
      <w:r>
        <w:t>process,</w:t>
      </w:r>
      <w:r>
        <w:rPr>
          <w:spacing w:val="26"/>
        </w:rPr>
        <w:t xml:space="preserve"> </w:t>
      </w:r>
      <w:r>
        <w:t>while</w:t>
      </w:r>
      <w:r>
        <w:rPr>
          <w:spacing w:val="26"/>
        </w:rPr>
        <w:t xml:space="preserve"> </w:t>
      </w:r>
      <w:r>
        <w:t>not</w:t>
      </w:r>
      <w:r>
        <w:rPr>
          <w:spacing w:val="26"/>
        </w:rPr>
        <w:t xml:space="preserve"> </w:t>
      </w:r>
      <w:proofErr w:type="gramStart"/>
      <w:r>
        <w:t>overstepping</w:t>
      </w:r>
      <w:proofErr w:type="gramEnd"/>
      <w:r>
        <w:t xml:space="preserve"> the</w:t>
      </w:r>
      <w:r>
        <w:rPr>
          <w:spacing w:val="31"/>
        </w:rPr>
        <w:t xml:space="preserve"> </w:t>
      </w:r>
      <w:r>
        <w:t>boundary</w:t>
      </w:r>
      <w:r>
        <w:rPr>
          <w:spacing w:val="31"/>
        </w:rPr>
        <w:t xml:space="preserve"> </w:t>
      </w:r>
      <w:r>
        <w:t>between</w:t>
      </w:r>
      <w:r>
        <w:rPr>
          <w:spacing w:val="31"/>
        </w:rPr>
        <w:t xml:space="preserve"> </w:t>
      </w:r>
      <w:r>
        <w:t>administrative</w:t>
      </w:r>
      <w:r>
        <w:rPr>
          <w:spacing w:val="31"/>
        </w:rPr>
        <w:t xml:space="preserve"> </w:t>
      </w:r>
      <w:r>
        <w:t>and</w:t>
      </w:r>
      <w:r>
        <w:rPr>
          <w:spacing w:val="31"/>
        </w:rPr>
        <w:t xml:space="preserve"> </w:t>
      </w:r>
      <w:r>
        <w:t>board</w:t>
      </w:r>
      <w:r>
        <w:rPr>
          <w:spacing w:val="31"/>
        </w:rPr>
        <w:t xml:space="preserve"> </w:t>
      </w:r>
      <w:r>
        <w:t>functions.</w:t>
      </w:r>
      <w:r>
        <w:rPr>
          <w:spacing w:val="31"/>
        </w:rPr>
        <w:t xml:space="preserve"> </w:t>
      </w:r>
      <w:r>
        <w:t>Boards</w:t>
      </w:r>
      <w:r>
        <w:rPr>
          <w:spacing w:val="31"/>
        </w:rPr>
        <w:t xml:space="preserve"> </w:t>
      </w:r>
      <w:r>
        <w:t>must</w:t>
      </w:r>
      <w:r>
        <w:rPr>
          <w:spacing w:val="31"/>
        </w:rPr>
        <w:t xml:space="preserve"> </w:t>
      </w:r>
      <w:r>
        <w:t>ensure,</w:t>
      </w:r>
      <w:r>
        <w:rPr>
          <w:spacing w:val="31"/>
        </w:rPr>
        <w:t xml:space="preserve"> </w:t>
      </w:r>
      <w:r>
        <w:t>at</w:t>
      </w:r>
      <w:r>
        <w:rPr>
          <w:spacing w:val="31"/>
        </w:rPr>
        <w:t xml:space="preserve"> </w:t>
      </w:r>
      <w:r>
        <w:t>a</w:t>
      </w:r>
      <w:r>
        <w:rPr>
          <w:spacing w:val="31"/>
        </w:rPr>
        <w:t xml:space="preserve"> </w:t>
      </w:r>
      <w:r>
        <w:t xml:space="preserve">minimum, </w:t>
      </w:r>
      <w:r>
        <w:rPr>
          <w:spacing w:val="-2"/>
        </w:rPr>
        <w:t>that:</w:t>
      </w:r>
    </w:p>
    <w:p w14:paraId="38E4EB68" w14:textId="77777777" w:rsidR="00033C01" w:rsidRDefault="00033C01" w:rsidP="00033C01">
      <w:pPr>
        <w:pStyle w:val="BodyText"/>
        <w:ind w:left="354" w:right="720"/>
        <w:rPr>
          <w:spacing w:val="-2"/>
        </w:rPr>
      </w:pPr>
    </w:p>
    <w:p w14:paraId="2ED83F51" w14:textId="64B84C6B" w:rsidR="00033C01" w:rsidRPr="00033C01" w:rsidRDefault="00033C01" w:rsidP="00033C01">
      <w:pPr>
        <w:pStyle w:val="BodyText"/>
        <w:numPr>
          <w:ilvl w:val="0"/>
          <w:numId w:val="11"/>
        </w:numPr>
        <w:ind w:right="720"/>
      </w:pPr>
      <w:r>
        <w:rPr>
          <w:w w:val="105"/>
        </w:rPr>
        <w:t>qualified</w:t>
      </w:r>
      <w:r>
        <w:rPr>
          <w:spacing w:val="-14"/>
          <w:w w:val="105"/>
        </w:rPr>
        <w:t xml:space="preserve"> </w:t>
      </w:r>
      <w:r>
        <w:rPr>
          <w:w w:val="105"/>
        </w:rPr>
        <w:t>staff</w:t>
      </w:r>
      <w:r>
        <w:rPr>
          <w:spacing w:val="-14"/>
          <w:w w:val="105"/>
        </w:rPr>
        <w:t xml:space="preserve"> </w:t>
      </w:r>
      <w:proofErr w:type="gramStart"/>
      <w:r>
        <w:rPr>
          <w:w w:val="105"/>
        </w:rPr>
        <w:t>are</w:t>
      </w:r>
      <w:r>
        <w:rPr>
          <w:spacing w:val="-14"/>
          <w:w w:val="105"/>
        </w:rPr>
        <w:t xml:space="preserve"> </w:t>
      </w:r>
      <w:r>
        <w:rPr>
          <w:w w:val="105"/>
        </w:rPr>
        <w:t>in</w:t>
      </w:r>
      <w:r>
        <w:rPr>
          <w:spacing w:val="-14"/>
          <w:w w:val="105"/>
        </w:rPr>
        <w:t xml:space="preserve"> </w:t>
      </w:r>
      <w:r>
        <w:rPr>
          <w:w w:val="105"/>
        </w:rPr>
        <w:t>charge</w:t>
      </w:r>
      <w:r>
        <w:rPr>
          <w:spacing w:val="-14"/>
          <w:w w:val="105"/>
        </w:rPr>
        <w:t xml:space="preserve"> </w:t>
      </w:r>
      <w:r>
        <w:rPr>
          <w:w w:val="105"/>
        </w:rPr>
        <w:t>of</w:t>
      </w:r>
      <w:proofErr w:type="gramEnd"/>
      <w:r>
        <w:rPr>
          <w:spacing w:val="-14"/>
          <w:w w:val="105"/>
        </w:rPr>
        <w:t xml:space="preserve"> </w:t>
      </w:r>
      <w:r>
        <w:rPr>
          <w:w w:val="105"/>
        </w:rPr>
        <w:t>the</w:t>
      </w:r>
      <w:r>
        <w:rPr>
          <w:spacing w:val="-14"/>
          <w:w w:val="105"/>
        </w:rPr>
        <w:t xml:space="preserve"> </w:t>
      </w:r>
      <w:r>
        <w:rPr>
          <w:w w:val="105"/>
        </w:rPr>
        <w:t>day-to-day</w:t>
      </w:r>
      <w:r>
        <w:rPr>
          <w:spacing w:val="-14"/>
          <w:w w:val="105"/>
        </w:rPr>
        <w:t xml:space="preserve"> </w:t>
      </w:r>
      <w:r>
        <w:rPr>
          <w:w w:val="105"/>
        </w:rPr>
        <w:t>fiscal</w:t>
      </w:r>
      <w:r>
        <w:rPr>
          <w:spacing w:val="-14"/>
          <w:w w:val="105"/>
        </w:rPr>
        <w:t xml:space="preserve"> </w:t>
      </w:r>
      <w:r>
        <w:rPr>
          <w:w w:val="105"/>
        </w:rPr>
        <w:t>operations</w:t>
      </w:r>
      <w:r>
        <w:rPr>
          <w:spacing w:val="-14"/>
          <w:w w:val="105"/>
        </w:rPr>
        <w:t xml:space="preserve"> </w:t>
      </w:r>
      <w:r>
        <w:rPr>
          <w:w w:val="105"/>
        </w:rPr>
        <w:t>at</w:t>
      </w:r>
      <w:r>
        <w:rPr>
          <w:spacing w:val="-14"/>
          <w:w w:val="105"/>
        </w:rPr>
        <w:t xml:space="preserve"> </w:t>
      </w:r>
      <w:r>
        <w:rPr>
          <w:w w:val="105"/>
        </w:rPr>
        <w:t>the</w:t>
      </w:r>
      <w:r>
        <w:rPr>
          <w:spacing w:val="-14"/>
          <w:w w:val="105"/>
        </w:rPr>
        <w:t xml:space="preserve"> </w:t>
      </w:r>
      <w:proofErr w:type="gramStart"/>
      <w:r>
        <w:rPr>
          <w:w w:val="105"/>
        </w:rPr>
        <w:t>school;</w:t>
      </w:r>
      <w:proofErr w:type="gramEnd"/>
    </w:p>
    <w:p w14:paraId="1B126EFA" w14:textId="6BA587A0" w:rsidR="00033C01" w:rsidRPr="00033C01" w:rsidRDefault="00033C01" w:rsidP="00033C01">
      <w:pPr>
        <w:pStyle w:val="BodyText"/>
        <w:numPr>
          <w:ilvl w:val="0"/>
          <w:numId w:val="11"/>
        </w:numPr>
        <w:ind w:right="720"/>
      </w:pPr>
      <w:r>
        <w:rPr>
          <w:w w:val="105"/>
        </w:rPr>
        <w:t>a</w:t>
      </w:r>
      <w:r>
        <w:rPr>
          <w:spacing w:val="-8"/>
          <w:w w:val="105"/>
        </w:rPr>
        <w:t xml:space="preserve"> </w:t>
      </w:r>
      <w:r>
        <w:rPr>
          <w:w w:val="105"/>
        </w:rPr>
        <w:t>financial</w:t>
      </w:r>
      <w:r>
        <w:rPr>
          <w:spacing w:val="-8"/>
          <w:w w:val="105"/>
        </w:rPr>
        <w:t xml:space="preserve"> </w:t>
      </w:r>
      <w:r>
        <w:rPr>
          <w:w w:val="105"/>
        </w:rPr>
        <w:t>audit</w:t>
      </w:r>
      <w:r>
        <w:rPr>
          <w:spacing w:val="-8"/>
          <w:w w:val="105"/>
        </w:rPr>
        <w:t xml:space="preserve"> </w:t>
      </w:r>
      <w:r>
        <w:rPr>
          <w:w w:val="105"/>
        </w:rPr>
        <w:t>is</w:t>
      </w:r>
      <w:r>
        <w:rPr>
          <w:spacing w:val="-8"/>
          <w:w w:val="105"/>
        </w:rPr>
        <w:t xml:space="preserve"> </w:t>
      </w:r>
      <w:r>
        <w:rPr>
          <w:w w:val="105"/>
        </w:rPr>
        <w:t>conducted</w:t>
      </w:r>
      <w:r>
        <w:rPr>
          <w:spacing w:val="-8"/>
          <w:w w:val="105"/>
        </w:rPr>
        <w:t xml:space="preserve"> </w:t>
      </w:r>
      <w:r>
        <w:rPr>
          <w:w w:val="105"/>
        </w:rPr>
        <w:t>annually</w:t>
      </w:r>
      <w:r>
        <w:rPr>
          <w:spacing w:val="-8"/>
          <w:w w:val="105"/>
        </w:rPr>
        <w:t xml:space="preserve"> </w:t>
      </w:r>
      <w:r>
        <w:rPr>
          <w:w w:val="105"/>
        </w:rPr>
        <w:t>by</w:t>
      </w:r>
      <w:r>
        <w:rPr>
          <w:spacing w:val="-8"/>
          <w:w w:val="105"/>
        </w:rPr>
        <w:t xml:space="preserve"> </w:t>
      </w:r>
      <w:r>
        <w:rPr>
          <w:w w:val="105"/>
        </w:rPr>
        <w:t>a</w:t>
      </w:r>
      <w:r>
        <w:rPr>
          <w:spacing w:val="-8"/>
          <w:w w:val="105"/>
        </w:rPr>
        <w:t xml:space="preserve"> </w:t>
      </w:r>
      <w:r>
        <w:rPr>
          <w:w w:val="105"/>
        </w:rPr>
        <w:t>qualified,</w:t>
      </w:r>
      <w:r>
        <w:rPr>
          <w:spacing w:val="-8"/>
          <w:w w:val="105"/>
        </w:rPr>
        <w:t xml:space="preserve"> </w:t>
      </w:r>
      <w:r>
        <w:rPr>
          <w:w w:val="105"/>
        </w:rPr>
        <w:t>independent</w:t>
      </w:r>
      <w:r>
        <w:rPr>
          <w:spacing w:val="-8"/>
          <w:w w:val="105"/>
        </w:rPr>
        <w:t xml:space="preserve"> </w:t>
      </w:r>
      <w:proofErr w:type="gramStart"/>
      <w:r>
        <w:rPr>
          <w:w w:val="105"/>
        </w:rPr>
        <w:t>auditor;</w:t>
      </w:r>
      <w:proofErr w:type="gramEnd"/>
    </w:p>
    <w:p w14:paraId="66774292" w14:textId="0B13A0C0" w:rsidR="00033C01" w:rsidRDefault="00033C01" w:rsidP="00033C01">
      <w:pPr>
        <w:pStyle w:val="BodyText"/>
        <w:numPr>
          <w:ilvl w:val="0"/>
          <w:numId w:val="11"/>
        </w:numPr>
        <w:ind w:right="720"/>
      </w:pPr>
      <w:r>
        <w:t>written fiscal policies and procedures are established and implemented at the school, including</w:t>
      </w:r>
      <w:r>
        <w:rPr>
          <w:spacing w:val="40"/>
        </w:rPr>
        <w:t xml:space="preserve"> </w:t>
      </w:r>
      <w:r>
        <w:t xml:space="preserve">internal controls that meet auditing </w:t>
      </w:r>
      <w:proofErr w:type="gramStart"/>
      <w:r>
        <w:t>requirements;</w:t>
      </w:r>
      <w:proofErr w:type="gramEnd"/>
    </w:p>
    <w:p w14:paraId="34D66ED2" w14:textId="2166383F" w:rsidR="00033C01" w:rsidRDefault="00033C01" w:rsidP="00033C01">
      <w:pPr>
        <w:pStyle w:val="BodyText"/>
        <w:numPr>
          <w:ilvl w:val="0"/>
          <w:numId w:val="11"/>
        </w:numPr>
        <w:ind w:right="720"/>
      </w:pPr>
      <w:proofErr w:type="gramStart"/>
      <w:r>
        <w:t>financial</w:t>
      </w:r>
      <w:proofErr w:type="gramEnd"/>
      <w:r>
        <w:t xml:space="preserve"> reports are delivered in a consistent format, including balance sheet, cash flow, and profit and loss statement, and are reviewed by the board </w:t>
      </w:r>
      <w:proofErr w:type="gramStart"/>
      <w:r>
        <w:t>on a monthly basis</w:t>
      </w:r>
      <w:proofErr w:type="gramEnd"/>
      <w:r>
        <w:t>. Budget adjustments are flagged for the school leader and changes in the budget are approved by vote</w:t>
      </w:r>
      <w:r>
        <w:rPr>
          <w:spacing w:val="80"/>
        </w:rPr>
        <w:t xml:space="preserve"> </w:t>
      </w:r>
      <w:r>
        <w:t xml:space="preserve">of the </w:t>
      </w:r>
      <w:proofErr w:type="gramStart"/>
      <w:r>
        <w:t>board;</w:t>
      </w:r>
      <w:proofErr w:type="gramEnd"/>
    </w:p>
    <w:p w14:paraId="35B2DAF7" w14:textId="58C38F64" w:rsidR="00033C01" w:rsidRDefault="00033C01" w:rsidP="00033C01">
      <w:pPr>
        <w:pStyle w:val="BodyText"/>
        <w:numPr>
          <w:ilvl w:val="0"/>
          <w:numId w:val="11"/>
        </w:numPr>
        <w:ind w:right="720"/>
      </w:pPr>
      <w:proofErr w:type="gramStart"/>
      <w:r>
        <w:t>if</w:t>
      </w:r>
      <w:proofErr w:type="gramEnd"/>
      <w:r>
        <w:t xml:space="preserve"> receiving federal funds, the school has established policies and assigned financial duties in a manner that complies with federal requirements, including a system for maintaining receipts/invoices for all purchases made with federal </w:t>
      </w:r>
      <w:proofErr w:type="gramStart"/>
      <w:r>
        <w:t>funds;</w:t>
      </w:r>
      <w:proofErr w:type="gramEnd"/>
    </w:p>
    <w:p w14:paraId="581B136A" w14:textId="58CCCE94" w:rsidR="00033C01" w:rsidRPr="00033C01" w:rsidRDefault="00033C01" w:rsidP="00033C01">
      <w:pPr>
        <w:pStyle w:val="BodyText"/>
        <w:numPr>
          <w:ilvl w:val="0"/>
          <w:numId w:val="11"/>
        </w:numPr>
        <w:ind w:right="720"/>
      </w:pPr>
      <w:r>
        <w:rPr>
          <w:w w:val="105"/>
        </w:rPr>
        <w:t>all</w:t>
      </w:r>
      <w:r>
        <w:rPr>
          <w:spacing w:val="-10"/>
          <w:w w:val="105"/>
        </w:rPr>
        <w:t xml:space="preserve"> </w:t>
      </w:r>
      <w:r>
        <w:rPr>
          <w:w w:val="105"/>
        </w:rPr>
        <w:t>financial</w:t>
      </w:r>
      <w:r>
        <w:rPr>
          <w:spacing w:val="-10"/>
          <w:w w:val="105"/>
        </w:rPr>
        <w:t xml:space="preserve"> </w:t>
      </w:r>
      <w:r>
        <w:rPr>
          <w:w w:val="105"/>
        </w:rPr>
        <w:t>resources</w:t>
      </w:r>
      <w:r>
        <w:rPr>
          <w:spacing w:val="-10"/>
          <w:w w:val="105"/>
        </w:rPr>
        <w:t xml:space="preserve"> </w:t>
      </w:r>
      <w:r>
        <w:rPr>
          <w:w w:val="105"/>
        </w:rPr>
        <w:t>are</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allocated,</w:t>
      </w:r>
      <w:r>
        <w:rPr>
          <w:spacing w:val="-10"/>
          <w:w w:val="105"/>
        </w:rPr>
        <w:t xml:space="preserve"> </w:t>
      </w:r>
      <w:r>
        <w:rPr>
          <w:w w:val="105"/>
        </w:rPr>
        <w:t>expended,</w:t>
      </w:r>
      <w:r>
        <w:rPr>
          <w:spacing w:val="-10"/>
          <w:w w:val="105"/>
        </w:rPr>
        <w:t xml:space="preserve"> </w:t>
      </w:r>
      <w:r>
        <w:rPr>
          <w:w w:val="105"/>
        </w:rPr>
        <w:t>and</w:t>
      </w:r>
      <w:r>
        <w:rPr>
          <w:spacing w:val="-10"/>
          <w:w w:val="105"/>
        </w:rPr>
        <w:t xml:space="preserve"> </w:t>
      </w:r>
      <w:r>
        <w:rPr>
          <w:w w:val="105"/>
        </w:rPr>
        <w:t>accounted</w:t>
      </w:r>
      <w:r>
        <w:rPr>
          <w:spacing w:val="-10"/>
          <w:w w:val="105"/>
        </w:rPr>
        <w:t xml:space="preserve"> </w:t>
      </w:r>
      <w:r>
        <w:rPr>
          <w:w w:val="105"/>
        </w:rPr>
        <w:t>for</w:t>
      </w:r>
      <w:r>
        <w:rPr>
          <w:spacing w:val="-10"/>
          <w:w w:val="105"/>
        </w:rPr>
        <w:t xml:space="preserve"> </w:t>
      </w:r>
      <w:r>
        <w:rPr>
          <w:w w:val="105"/>
        </w:rPr>
        <w:t>in</w:t>
      </w:r>
      <w:r>
        <w:rPr>
          <w:spacing w:val="-10"/>
          <w:w w:val="105"/>
        </w:rPr>
        <w:t xml:space="preserve"> </w:t>
      </w:r>
      <w:r>
        <w:rPr>
          <w:w w:val="105"/>
        </w:rPr>
        <w:t>accordance</w:t>
      </w:r>
      <w:r>
        <w:rPr>
          <w:spacing w:val="-10"/>
          <w:w w:val="105"/>
        </w:rPr>
        <w:t xml:space="preserve"> </w:t>
      </w:r>
      <w:r>
        <w:rPr>
          <w:w w:val="105"/>
        </w:rPr>
        <w:t>with accounting</w:t>
      </w:r>
      <w:r>
        <w:rPr>
          <w:spacing w:val="-7"/>
          <w:w w:val="105"/>
        </w:rPr>
        <w:t xml:space="preserve"> </w:t>
      </w:r>
      <w:r>
        <w:rPr>
          <w:w w:val="105"/>
        </w:rPr>
        <w:t>practices</w:t>
      </w:r>
      <w:r>
        <w:rPr>
          <w:spacing w:val="-7"/>
          <w:w w:val="105"/>
        </w:rPr>
        <w:t xml:space="preserve"> </w:t>
      </w:r>
      <w:r>
        <w:rPr>
          <w:w w:val="105"/>
        </w:rPr>
        <w:t>specified</w:t>
      </w:r>
      <w:r>
        <w:rPr>
          <w:spacing w:val="-7"/>
          <w:w w:val="105"/>
        </w:rPr>
        <w:t xml:space="preserve"> </w:t>
      </w:r>
      <w:r>
        <w:rPr>
          <w:w w:val="105"/>
        </w:rPr>
        <w:t>and</w:t>
      </w:r>
      <w:r>
        <w:rPr>
          <w:spacing w:val="-7"/>
          <w:w w:val="105"/>
        </w:rPr>
        <w:t xml:space="preserve"> </w:t>
      </w:r>
      <w:r>
        <w:rPr>
          <w:w w:val="105"/>
        </w:rPr>
        <w:t>the</w:t>
      </w:r>
      <w:r>
        <w:rPr>
          <w:spacing w:val="-7"/>
          <w:w w:val="105"/>
        </w:rPr>
        <w:t xml:space="preserve"> </w:t>
      </w:r>
      <w:r>
        <w:rPr>
          <w:w w:val="105"/>
        </w:rPr>
        <w:t>Financial</w:t>
      </w:r>
      <w:r>
        <w:rPr>
          <w:spacing w:val="-7"/>
          <w:w w:val="105"/>
        </w:rPr>
        <w:t xml:space="preserve"> </w:t>
      </w:r>
      <w:r>
        <w:rPr>
          <w:w w:val="105"/>
        </w:rPr>
        <w:t>Accounting</w:t>
      </w:r>
      <w:r>
        <w:rPr>
          <w:spacing w:val="-7"/>
          <w:w w:val="105"/>
        </w:rPr>
        <w:t xml:space="preserve"> </w:t>
      </w:r>
      <w:r>
        <w:rPr>
          <w:w w:val="105"/>
        </w:rPr>
        <w:t>Handbook,</w:t>
      </w:r>
      <w:r>
        <w:rPr>
          <w:spacing w:val="-7"/>
          <w:w w:val="105"/>
        </w:rPr>
        <w:t xml:space="preserve"> </w:t>
      </w:r>
      <w:r>
        <w:rPr>
          <w:w w:val="105"/>
        </w:rPr>
        <w:t>Annual</w:t>
      </w:r>
      <w:r>
        <w:rPr>
          <w:spacing w:val="-7"/>
          <w:w w:val="105"/>
        </w:rPr>
        <w:t xml:space="preserve"> </w:t>
      </w:r>
      <w:r>
        <w:rPr>
          <w:w w:val="105"/>
        </w:rPr>
        <w:t>Audit</w:t>
      </w:r>
      <w:r>
        <w:rPr>
          <w:spacing w:val="-7"/>
          <w:w w:val="105"/>
        </w:rPr>
        <w:t xml:space="preserve"> </w:t>
      </w:r>
      <w:r>
        <w:rPr>
          <w:w w:val="105"/>
        </w:rPr>
        <w:t>Guide and</w:t>
      </w:r>
      <w:r>
        <w:rPr>
          <w:spacing w:val="-11"/>
          <w:w w:val="105"/>
        </w:rPr>
        <w:t xml:space="preserve"> </w:t>
      </w:r>
      <w:r>
        <w:rPr>
          <w:w w:val="105"/>
        </w:rPr>
        <w:t>LARS</w:t>
      </w:r>
      <w:r>
        <w:rPr>
          <w:spacing w:val="-11"/>
          <w:w w:val="105"/>
        </w:rPr>
        <w:t xml:space="preserve"> </w:t>
      </w:r>
      <w:r>
        <w:rPr>
          <w:w w:val="105"/>
        </w:rPr>
        <w:t>Template,</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Guidelines</w:t>
      </w:r>
      <w:r>
        <w:rPr>
          <w:spacing w:val="-11"/>
          <w:w w:val="105"/>
        </w:rPr>
        <w:t xml:space="preserve"> </w:t>
      </w:r>
      <w:r>
        <w:rPr>
          <w:w w:val="105"/>
        </w:rPr>
        <w:t>for</w:t>
      </w:r>
      <w:r>
        <w:rPr>
          <w:spacing w:val="-11"/>
          <w:w w:val="105"/>
        </w:rPr>
        <w:t xml:space="preserve"> </w:t>
      </w:r>
      <w:r>
        <w:rPr>
          <w:w w:val="105"/>
        </w:rPr>
        <w:t>Retaining</w:t>
      </w:r>
      <w:r>
        <w:rPr>
          <w:spacing w:val="-11"/>
          <w:w w:val="105"/>
        </w:rPr>
        <w:t xml:space="preserve"> </w:t>
      </w:r>
      <w:r>
        <w:rPr>
          <w:w w:val="105"/>
        </w:rPr>
        <w:t>Documentation</w:t>
      </w:r>
      <w:r>
        <w:rPr>
          <w:spacing w:val="-11"/>
          <w:w w:val="105"/>
        </w:rPr>
        <w:t xml:space="preserve"> </w:t>
      </w:r>
      <w:r>
        <w:rPr>
          <w:w w:val="105"/>
        </w:rPr>
        <w:t>to</w:t>
      </w:r>
      <w:r>
        <w:rPr>
          <w:spacing w:val="-11"/>
          <w:w w:val="105"/>
        </w:rPr>
        <w:t xml:space="preserve"> </w:t>
      </w:r>
      <w:r>
        <w:rPr>
          <w:w w:val="105"/>
        </w:rPr>
        <w:t>Support</w:t>
      </w:r>
      <w:r>
        <w:rPr>
          <w:spacing w:val="-11"/>
          <w:w w:val="105"/>
        </w:rPr>
        <w:t xml:space="preserve"> </w:t>
      </w:r>
      <w:r>
        <w:rPr>
          <w:w w:val="105"/>
        </w:rPr>
        <w:t xml:space="preserve">Expenditures which may be found on the State Department of Education </w:t>
      </w:r>
      <w:proofErr w:type="gramStart"/>
      <w:r>
        <w:rPr>
          <w:w w:val="105"/>
        </w:rPr>
        <w:t>website;</w:t>
      </w:r>
      <w:proofErr w:type="gramEnd"/>
    </w:p>
    <w:p w14:paraId="48D9B455" w14:textId="40194009" w:rsidR="00033C01" w:rsidRDefault="00033C01" w:rsidP="00033C01">
      <w:pPr>
        <w:pStyle w:val="BodyText"/>
        <w:numPr>
          <w:ilvl w:val="0"/>
          <w:numId w:val="11"/>
        </w:numPr>
        <w:ind w:right="720"/>
      </w:pPr>
      <w:r>
        <w:t xml:space="preserve">budgets are adhered </w:t>
      </w:r>
      <w:proofErr w:type="gramStart"/>
      <w:r>
        <w:t>to</w:t>
      </w:r>
      <w:proofErr w:type="gramEnd"/>
      <w:r>
        <w:t xml:space="preserve"> and the school remains solvent, with reserves established as deemed appropriate by the board and in line with South Carolina’s requirements.</w:t>
      </w:r>
    </w:p>
    <w:p w14:paraId="31CD2A6C" w14:textId="77777777" w:rsidR="00033C01" w:rsidRDefault="00033C01" w:rsidP="00033C01">
      <w:pPr>
        <w:pStyle w:val="BodyText"/>
        <w:ind w:right="720"/>
      </w:pPr>
    </w:p>
    <w:p w14:paraId="507577D8" w14:textId="77777777" w:rsidR="00517E29" w:rsidRDefault="00000000" w:rsidP="00033C01">
      <w:pPr>
        <w:pStyle w:val="BodyText"/>
        <w:ind w:left="354" w:right="720"/>
      </w:pPr>
      <w:r>
        <w:rPr>
          <w:i/>
        </w:rPr>
        <w:t xml:space="preserve">Charter school funding. </w:t>
      </w:r>
      <w:r>
        <w:t xml:space="preserve">Revenue for all public charter schools is </w:t>
      </w:r>
      <w:proofErr w:type="gramStart"/>
      <w:r>
        <w:t>appropriated</w:t>
      </w:r>
      <w:proofErr w:type="gramEnd"/>
      <w:r>
        <w:t xml:space="preserve"> using a calculation of each school’s proportion of the total weighted pupils in the district. Charter schools may also apply for various public and private grants, and federal aid, including Title I, Title II, and IDEA Part B, as </w:t>
      </w:r>
      <w:r>
        <w:rPr>
          <w:spacing w:val="-2"/>
        </w:rPr>
        <w:t>applicable.</w:t>
      </w:r>
    </w:p>
    <w:p w14:paraId="45837E2D" w14:textId="77777777" w:rsidR="00517E29" w:rsidRDefault="00517E29">
      <w:pPr>
        <w:pStyle w:val="BodyText"/>
        <w:spacing w:line="271" w:lineRule="auto"/>
        <w:sectPr w:rsidR="00517E29">
          <w:pgSz w:w="12240" w:h="15840"/>
          <w:pgMar w:top="600" w:right="360" w:bottom="500" w:left="360" w:header="0" w:footer="308" w:gutter="0"/>
          <w:cols w:space="720"/>
        </w:sectPr>
      </w:pPr>
    </w:p>
    <w:p w14:paraId="608C539F" w14:textId="77777777" w:rsidR="00517E29" w:rsidRDefault="00000000">
      <w:pPr>
        <w:pStyle w:val="Heading3"/>
        <w:numPr>
          <w:ilvl w:val="0"/>
          <w:numId w:val="4"/>
        </w:numPr>
        <w:tabs>
          <w:tab w:val="left" w:pos="4694"/>
        </w:tabs>
        <w:ind w:left="4694" w:hanging="254"/>
        <w:jc w:val="left"/>
      </w:pPr>
      <w:bookmarkStart w:id="6" w:name="_TOC_250008"/>
      <w:r>
        <w:lastRenderedPageBreak/>
        <w:t>Operational</w:t>
      </w:r>
      <w:r>
        <w:rPr>
          <w:spacing w:val="28"/>
        </w:rPr>
        <w:t xml:space="preserve"> </w:t>
      </w:r>
      <w:bookmarkEnd w:id="6"/>
      <w:r>
        <w:rPr>
          <w:spacing w:val="-2"/>
        </w:rPr>
        <w:t>Oversight</w:t>
      </w:r>
    </w:p>
    <w:p w14:paraId="0270DB59" w14:textId="77777777" w:rsidR="00517E29" w:rsidRDefault="00517E29">
      <w:pPr>
        <w:pStyle w:val="BodyText"/>
        <w:spacing w:before="85"/>
        <w:rPr>
          <w:b/>
        </w:rPr>
      </w:pPr>
    </w:p>
    <w:p w14:paraId="3E9B9DFA" w14:textId="77777777" w:rsidR="00517E29" w:rsidRDefault="00000000" w:rsidP="00033C01">
      <w:pPr>
        <w:pStyle w:val="BodyText"/>
        <w:ind w:left="402" w:right="720"/>
      </w:pPr>
      <w:r>
        <w:t>It is the board’s role to ensure that key operational elements are in place, implemented, and periodically evaluated for effectiveness, including the following:</w:t>
      </w:r>
    </w:p>
    <w:p w14:paraId="730865F2" w14:textId="77777777" w:rsidR="00517E29" w:rsidRDefault="00517E29" w:rsidP="00033C01">
      <w:pPr>
        <w:pStyle w:val="BodyText"/>
        <w:spacing w:before="45"/>
        <w:ind w:right="720"/>
      </w:pPr>
    </w:p>
    <w:p w14:paraId="243BFBDD" w14:textId="0989BC20" w:rsidR="00517E29" w:rsidRDefault="00000000" w:rsidP="00033C01">
      <w:pPr>
        <w:pStyle w:val="BodyText"/>
        <w:ind w:left="402" w:right="720"/>
      </w:pPr>
      <w:r>
        <w:rPr>
          <w:i/>
        </w:rPr>
        <w:t>Strategic planning.</w:t>
      </w:r>
      <w:r>
        <w:rPr>
          <w:i/>
          <w:spacing w:val="26"/>
        </w:rPr>
        <w:t xml:space="preserve"> </w:t>
      </w:r>
      <w:r>
        <w:t>The</w:t>
      </w:r>
      <w:r>
        <w:rPr>
          <w:spacing w:val="26"/>
        </w:rPr>
        <w:t xml:space="preserve"> </w:t>
      </w:r>
      <w:r>
        <w:t>board</w:t>
      </w:r>
      <w:r>
        <w:rPr>
          <w:spacing w:val="26"/>
        </w:rPr>
        <w:t xml:space="preserve"> </w:t>
      </w:r>
      <w:r>
        <w:t>is</w:t>
      </w:r>
      <w:r>
        <w:rPr>
          <w:spacing w:val="26"/>
        </w:rPr>
        <w:t xml:space="preserve"> </w:t>
      </w:r>
      <w:r>
        <w:t>responsible</w:t>
      </w:r>
      <w:r>
        <w:rPr>
          <w:spacing w:val="26"/>
        </w:rPr>
        <w:t xml:space="preserve"> </w:t>
      </w:r>
      <w:r>
        <w:t>for</w:t>
      </w:r>
      <w:r>
        <w:rPr>
          <w:spacing w:val="26"/>
        </w:rPr>
        <w:t xml:space="preserve"> </w:t>
      </w:r>
      <w:r>
        <w:t>the</w:t>
      </w:r>
      <w:r>
        <w:rPr>
          <w:spacing w:val="26"/>
        </w:rPr>
        <w:t xml:space="preserve"> </w:t>
      </w:r>
      <w:r>
        <w:t>long-term</w:t>
      </w:r>
      <w:r>
        <w:rPr>
          <w:spacing w:val="26"/>
        </w:rPr>
        <w:t xml:space="preserve"> </w:t>
      </w:r>
      <w:r>
        <w:t>health</w:t>
      </w:r>
      <w:r>
        <w:rPr>
          <w:spacing w:val="26"/>
        </w:rPr>
        <w:t xml:space="preserve"> </w:t>
      </w:r>
      <w:r>
        <w:t>and</w:t>
      </w:r>
      <w:r>
        <w:rPr>
          <w:spacing w:val="26"/>
        </w:rPr>
        <w:t xml:space="preserve"> </w:t>
      </w:r>
      <w:r>
        <w:t>development</w:t>
      </w:r>
      <w:r>
        <w:rPr>
          <w:spacing w:val="26"/>
        </w:rPr>
        <w:t xml:space="preserve"> </w:t>
      </w:r>
      <w:r>
        <w:t>of</w:t>
      </w:r>
      <w:r>
        <w:rPr>
          <w:spacing w:val="26"/>
        </w:rPr>
        <w:t xml:space="preserve"> </w:t>
      </w:r>
      <w:r>
        <w:t>the school. In that capacity, strategic planning falls into the board’s purview. Boards may wish to create</w:t>
      </w:r>
      <w:r>
        <w:rPr>
          <w:spacing w:val="80"/>
          <w:w w:val="150"/>
        </w:rPr>
        <w:t xml:space="preserve"> </w:t>
      </w:r>
      <w:r>
        <w:t>a</w:t>
      </w:r>
      <w:r>
        <w:rPr>
          <w:spacing w:val="29"/>
        </w:rPr>
        <w:t xml:space="preserve"> </w:t>
      </w:r>
      <w:r>
        <w:t>strategic</w:t>
      </w:r>
      <w:r>
        <w:rPr>
          <w:spacing w:val="29"/>
        </w:rPr>
        <w:t xml:space="preserve"> </w:t>
      </w:r>
      <w:r>
        <w:t>planning</w:t>
      </w:r>
      <w:r>
        <w:rPr>
          <w:spacing w:val="29"/>
        </w:rPr>
        <w:t xml:space="preserve"> </w:t>
      </w:r>
      <w:r>
        <w:t>team</w:t>
      </w:r>
      <w:r>
        <w:rPr>
          <w:spacing w:val="29"/>
        </w:rPr>
        <w:t xml:space="preserve"> </w:t>
      </w:r>
      <w:r>
        <w:t>or</w:t>
      </w:r>
      <w:r>
        <w:rPr>
          <w:spacing w:val="29"/>
        </w:rPr>
        <w:t xml:space="preserve"> </w:t>
      </w:r>
      <w:r>
        <w:t>committee</w:t>
      </w:r>
      <w:r>
        <w:rPr>
          <w:spacing w:val="29"/>
        </w:rPr>
        <w:t xml:space="preserve"> </w:t>
      </w:r>
      <w:r>
        <w:t>that</w:t>
      </w:r>
      <w:r>
        <w:rPr>
          <w:spacing w:val="29"/>
        </w:rPr>
        <w:t xml:space="preserve"> </w:t>
      </w:r>
      <w:r>
        <w:t>includes</w:t>
      </w:r>
      <w:r>
        <w:rPr>
          <w:spacing w:val="29"/>
        </w:rPr>
        <w:t xml:space="preserve"> </w:t>
      </w:r>
      <w:r>
        <w:t>board</w:t>
      </w:r>
      <w:r>
        <w:rPr>
          <w:spacing w:val="29"/>
        </w:rPr>
        <w:t xml:space="preserve"> </w:t>
      </w:r>
      <w:r>
        <w:t>members</w:t>
      </w:r>
      <w:r>
        <w:rPr>
          <w:spacing w:val="29"/>
        </w:rPr>
        <w:t xml:space="preserve"> </w:t>
      </w:r>
      <w:r>
        <w:t>as</w:t>
      </w:r>
      <w:r>
        <w:rPr>
          <w:spacing w:val="29"/>
        </w:rPr>
        <w:t xml:space="preserve"> </w:t>
      </w:r>
      <w:r>
        <w:t>well</w:t>
      </w:r>
      <w:r>
        <w:rPr>
          <w:spacing w:val="29"/>
        </w:rPr>
        <w:t xml:space="preserve"> </w:t>
      </w:r>
      <w:r>
        <w:t>as</w:t>
      </w:r>
      <w:r>
        <w:rPr>
          <w:spacing w:val="29"/>
        </w:rPr>
        <w:t xml:space="preserve"> </w:t>
      </w:r>
      <w:r>
        <w:t>chief administrators,</w:t>
      </w:r>
      <w:r>
        <w:rPr>
          <w:spacing w:val="24"/>
        </w:rPr>
        <w:t xml:space="preserve"> </w:t>
      </w:r>
      <w:r>
        <w:t>teachers,</w:t>
      </w:r>
      <w:r>
        <w:rPr>
          <w:spacing w:val="24"/>
        </w:rPr>
        <w:t xml:space="preserve"> </w:t>
      </w:r>
      <w:r>
        <w:t>and/or</w:t>
      </w:r>
      <w:r>
        <w:rPr>
          <w:spacing w:val="24"/>
        </w:rPr>
        <w:t xml:space="preserve"> </w:t>
      </w:r>
      <w:r>
        <w:t>other</w:t>
      </w:r>
      <w:r>
        <w:rPr>
          <w:spacing w:val="24"/>
        </w:rPr>
        <w:t xml:space="preserve"> </w:t>
      </w:r>
      <w:r>
        <w:t>stakeholders,</w:t>
      </w:r>
      <w:r>
        <w:rPr>
          <w:spacing w:val="24"/>
        </w:rPr>
        <w:t xml:space="preserve"> </w:t>
      </w:r>
      <w:r>
        <w:t>to</w:t>
      </w:r>
      <w:r>
        <w:rPr>
          <w:spacing w:val="24"/>
        </w:rPr>
        <w:t xml:space="preserve"> </w:t>
      </w:r>
      <w:r>
        <w:t>produce</w:t>
      </w:r>
      <w:r>
        <w:rPr>
          <w:spacing w:val="24"/>
        </w:rPr>
        <w:t xml:space="preserve"> </w:t>
      </w:r>
      <w:r>
        <w:t>a</w:t>
      </w:r>
      <w:r>
        <w:rPr>
          <w:spacing w:val="24"/>
        </w:rPr>
        <w:t xml:space="preserve"> </w:t>
      </w:r>
      <w:r>
        <w:t>document</w:t>
      </w:r>
      <w:r>
        <w:rPr>
          <w:spacing w:val="24"/>
        </w:rPr>
        <w:t xml:space="preserve"> </w:t>
      </w:r>
      <w:r>
        <w:t>that</w:t>
      </w:r>
      <w:r>
        <w:rPr>
          <w:spacing w:val="24"/>
        </w:rPr>
        <w:t xml:space="preserve"> </w:t>
      </w:r>
      <w:r>
        <w:t>can</w:t>
      </w:r>
      <w:r>
        <w:rPr>
          <w:spacing w:val="24"/>
        </w:rPr>
        <w:t xml:space="preserve"> </w:t>
      </w:r>
      <w:r>
        <w:t>be understood by all stakeholders. The strategic plan may include the following: mission and vision</w:t>
      </w:r>
      <w:r>
        <w:rPr>
          <w:spacing w:val="40"/>
        </w:rPr>
        <w:t xml:space="preserve"> </w:t>
      </w:r>
      <w:r>
        <w:t>statements; the school’s strengths, weaknesses, opportunities, annual and long-term goals; and strategies for achieving those goals.</w:t>
      </w:r>
    </w:p>
    <w:p w14:paraId="2C3A0602" w14:textId="77777777" w:rsidR="00517E29" w:rsidRDefault="00517E29" w:rsidP="00033C01">
      <w:pPr>
        <w:pStyle w:val="BodyText"/>
        <w:spacing w:before="52"/>
        <w:ind w:right="720"/>
      </w:pPr>
    </w:p>
    <w:p w14:paraId="49054175" w14:textId="77777777" w:rsidR="00517E29" w:rsidRDefault="00000000" w:rsidP="00033C01">
      <w:pPr>
        <w:pStyle w:val="BodyText"/>
        <w:ind w:left="402" w:right="720"/>
      </w:pPr>
      <w:r>
        <w:rPr>
          <w:i/>
        </w:rPr>
        <w:t xml:space="preserve">Facility. </w:t>
      </w:r>
      <w:r>
        <w:t>A critical operational issue for charter schools is ensuring that the school’s facility meets the program</w:t>
      </w:r>
      <w:r>
        <w:rPr>
          <w:spacing w:val="25"/>
        </w:rPr>
        <w:t xml:space="preserve"> </w:t>
      </w:r>
      <w:r>
        <w:t>needs</w:t>
      </w:r>
      <w:r>
        <w:rPr>
          <w:spacing w:val="25"/>
        </w:rPr>
        <w:t xml:space="preserve"> </w:t>
      </w:r>
      <w:r>
        <w:t>of</w:t>
      </w:r>
      <w:r>
        <w:rPr>
          <w:spacing w:val="25"/>
        </w:rPr>
        <w:t xml:space="preserve"> </w:t>
      </w:r>
      <w:r>
        <w:t>the</w:t>
      </w:r>
      <w:r>
        <w:rPr>
          <w:spacing w:val="25"/>
        </w:rPr>
        <w:t xml:space="preserve"> </w:t>
      </w:r>
      <w:r>
        <w:t>school</w:t>
      </w:r>
      <w:r>
        <w:rPr>
          <w:spacing w:val="25"/>
        </w:rPr>
        <w:t xml:space="preserve"> </w:t>
      </w:r>
      <w:r>
        <w:t>as</w:t>
      </w:r>
      <w:r>
        <w:rPr>
          <w:spacing w:val="25"/>
        </w:rPr>
        <w:t xml:space="preserve"> </w:t>
      </w:r>
      <w:r>
        <w:t>well</w:t>
      </w:r>
      <w:r>
        <w:rPr>
          <w:spacing w:val="25"/>
        </w:rPr>
        <w:t xml:space="preserve"> </w:t>
      </w:r>
      <w:r>
        <w:t>as</w:t>
      </w:r>
      <w:r>
        <w:rPr>
          <w:spacing w:val="25"/>
        </w:rPr>
        <w:t xml:space="preserve"> </w:t>
      </w:r>
      <w:r>
        <w:t>the</w:t>
      </w:r>
      <w:r>
        <w:rPr>
          <w:spacing w:val="25"/>
        </w:rPr>
        <w:t xml:space="preserve"> </w:t>
      </w:r>
      <w:r>
        <w:t>health</w:t>
      </w:r>
      <w:r>
        <w:rPr>
          <w:spacing w:val="25"/>
        </w:rPr>
        <w:t xml:space="preserve"> </w:t>
      </w:r>
      <w:r>
        <w:t>and</w:t>
      </w:r>
      <w:r>
        <w:rPr>
          <w:spacing w:val="25"/>
        </w:rPr>
        <w:t xml:space="preserve"> </w:t>
      </w:r>
      <w:r>
        <w:t>safety</w:t>
      </w:r>
      <w:r>
        <w:rPr>
          <w:spacing w:val="25"/>
        </w:rPr>
        <w:t xml:space="preserve"> </w:t>
      </w:r>
      <w:r>
        <w:t>standards</w:t>
      </w:r>
      <w:r>
        <w:rPr>
          <w:spacing w:val="25"/>
        </w:rPr>
        <w:t xml:space="preserve"> </w:t>
      </w:r>
      <w:r>
        <w:t>established</w:t>
      </w:r>
      <w:r>
        <w:rPr>
          <w:spacing w:val="25"/>
        </w:rPr>
        <w:t xml:space="preserve"> </w:t>
      </w:r>
      <w:r>
        <w:t>for</w:t>
      </w:r>
      <w:r>
        <w:rPr>
          <w:spacing w:val="25"/>
        </w:rPr>
        <w:t xml:space="preserve"> </w:t>
      </w:r>
      <w:r>
        <w:t>public schools</w:t>
      </w:r>
      <w:r>
        <w:rPr>
          <w:spacing w:val="39"/>
        </w:rPr>
        <w:t xml:space="preserve"> </w:t>
      </w:r>
      <w:r>
        <w:t>in</w:t>
      </w:r>
      <w:r>
        <w:rPr>
          <w:spacing w:val="39"/>
        </w:rPr>
        <w:t xml:space="preserve"> </w:t>
      </w:r>
      <w:r>
        <w:t>South</w:t>
      </w:r>
      <w:r>
        <w:rPr>
          <w:spacing w:val="39"/>
        </w:rPr>
        <w:t xml:space="preserve"> </w:t>
      </w:r>
      <w:r>
        <w:t>Carolina</w:t>
      </w:r>
      <w:r>
        <w:rPr>
          <w:spacing w:val="39"/>
        </w:rPr>
        <w:t xml:space="preserve"> </w:t>
      </w:r>
      <w:r>
        <w:t>through</w:t>
      </w:r>
      <w:r>
        <w:rPr>
          <w:spacing w:val="39"/>
        </w:rPr>
        <w:t xml:space="preserve"> </w:t>
      </w:r>
      <w:r>
        <w:t>the</w:t>
      </w:r>
      <w:r>
        <w:rPr>
          <w:spacing w:val="39"/>
        </w:rPr>
        <w:t xml:space="preserve"> </w:t>
      </w:r>
      <w:r>
        <w:t>State</w:t>
      </w:r>
      <w:r>
        <w:rPr>
          <w:spacing w:val="39"/>
        </w:rPr>
        <w:t xml:space="preserve"> </w:t>
      </w:r>
      <w:r>
        <w:t>Department</w:t>
      </w:r>
      <w:r>
        <w:rPr>
          <w:spacing w:val="39"/>
        </w:rPr>
        <w:t xml:space="preserve"> </w:t>
      </w:r>
      <w:r>
        <w:t>of</w:t>
      </w:r>
      <w:r>
        <w:rPr>
          <w:spacing w:val="39"/>
        </w:rPr>
        <w:t xml:space="preserve"> </w:t>
      </w:r>
      <w:r>
        <w:t>Education’s</w:t>
      </w:r>
      <w:r>
        <w:rPr>
          <w:spacing w:val="39"/>
        </w:rPr>
        <w:t xml:space="preserve"> </w:t>
      </w:r>
      <w:r>
        <w:t>Office</w:t>
      </w:r>
      <w:r>
        <w:rPr>
          <w:spacing w:val="39"/>
        </w:rPr>
        <w:t xml:space="preserve"> </w:t>
      </w:r>
      <w:r>
        <w:t>of</w:t>
      </w:r>
      <w:r>
        <w:rPr>
          <w:spacing w:val="39"/>
        </w:rPr>
        <w:t xml:space="preserve"> </w:t>
      </w:r>
      <w:r>
        <w:t>School</w:t>
      </w:r>
      <w:r>
        <w:rPr>
          <w:spacing w:val="39"/>
        </w:rPr>
        <w:t xml:space="preserve"> </w:t>
      </w:r>
      <w:r>
        <w:t>Facilities (OSF). It is the board’s role to work with school leaders and external expertise to determine the</w:t>
      </w:r>
      <w:r>
        <w:rPr>
          <w:spacing w:val="80"/>
        </w:rPr>
        <w:t xml:space="preserve"> </w:t>
      </w:r>
      <w:r>
        <w:t>needs of the school and the financial implications of meeting those needs. Boards must oversee a</w:t>
      </w:r>
      <w:r>
        <w:rPr>
          <w:spacing w:val="80"/>
        </w:rPr>
        <w:t xml:space="preserve"> </w:t>
      </w:r>
      <w:r>
        <w:t>plan, with a timeline, for how and when facility issues will be addressed.</w:t>
      </w:r>
    </w:p>
    <w:p w14:paraId="69AD1153" w14:textId="77777777" w:rsidR="00517E29" w:rsidRDefault="00517E29" w:rsidP="00033C01">
      <w:pPr>
        <w:pStyle w:val="BodyText"/>
        <w:spacing w:before="51"/>
        <w:ind w:right="720"/>
      </w:pPr>
    </w:p>
    <w:p w14:paraId="2F7E859B" w14:textId="77777777" w:rsidR="00517E29" w:rsidRDefault="00000000" w:rsidP="00033C01">
      <w:pPr>
        <w:ind w:left="402" w:right="720"/>
        <w:rPr>
          <w:sz w:val="26"/>
        </w:rPr>
      </w:pPr>
      <w:r>
        <w:rPr>
          <w:i/>
          <w:sz w:val="26"/>
        </w:rPr>
        <w:t>Policy</w:t>
      </w:r>
      <w:r>
        <w:rPr>
          <w:i/>
          <w:spacing w:val="-1"/>
          <w:sz w:val="26"/>
        </w:rPr>
        <w:t xml:space="preserve"> </w:t>
      </w:r>
      <w:r>
        <w:rPr>
          <w:i/>
          <w:sz w:val="26"/>
        </w:rPr>
        <w:t>development</w:t>
      </w:r>
      <w:r>
        <w:rPr>
          <w:i/>
          <w:spacing w:val="-1"/>
          <w:sz w:val="26"/>
        </w:rPr>
        <w:t xml:space="preserve"> </w:t>
      </w:r>
      <w:r>
        <w:rPr>
          <w:i/>
          <w:sz w:val="26"/>
        </w:rPr>
        <w:t>and</w:t>
      </w:r>
      <w:r>
        <w:rPr>
          <w:i/>
          <w:spacing w:val="-1"/>
          <w:sz w:val="26"/>
        </w:rPr>
        <w:t xml:space="preserve"> </w:t>
      </w:r>
      <w:r>
        <w:rPr>
          <w:i/>
          <w:sz w:val="26"/>
        </w:rPr>
        <w:t xml:space="preserve">implementation. </w:t>
      </w:r>
      <w:r>
        <w:rPr>
          <w:sz w:val="26"/>
        </w:rPr>
        <w:t>The board holds the responsibility for ensuring that key policies are in place and are implemented, including those related to:</w:t>
      </w:r>
    </w:p>
    <w:p w14:paraId="552F9186" w14:textId="77777777" w:rsidR="00033C01" w:rsidRDefault="00033C01" w:rsidP="00033C01">
      <w:pPr>
        <w:ind w:left="402" w:right="720"/>
        <w:rPr>
          <w:sz w:val="26"/>
        </w:rPr>
      </w:pPr>
    </w:p>
    <w:p w14:paraId="07A05CB3" w14:textId="670C4295" w:rsidR="00033C01" w:rsidRDefault="00033C01" w:rsidP="00033C01">
      <w:pPr>
        <w:pStyle w:val="ListParagraph"/>
        <w:numPr>
          <w:ilvl w:val="0"/>
          <w:numId w:val="13"/>
        </w:numPr>
        <w:ind w:left="1080" w:right="720"/>
        <w:rPr>
          <w:sz w:val="26"/>
          <w:szCs w:val="26"/>
        </w:rPr>
      </w:pPr>
      <w:r w:rsidRPr="00033C01">
        <w:rPr>
          <w:sz w:val="26"/>
          <w:szCs w:val="26"/>
        </w:rPr>
        <w:t xml:space="preserve">human resources, including salary structures/pay scales, job descriptions, background check, and status of </w:t>
      </w:r>
      <w:proofErr w:type="gramStart"/>
      <w:r w:rsidRPr="00033C01">
        <w:rPr>
          <w:sz w:val="26"/>
          <w:szCs w:val="26"/>
        </w:rPr>
        <w:t>employees;</w:t>
      </w:r>
      <w:proofErr w:type="gramEnd"/>
    </w:p>
    <w:p w14:paraId="6725D70B" w14:textId="34788613" w:rsidR="00033C01" w:rsidRDefault="00033C01" w:rsidP="00033C01">
      <w:pPr>
        <w:pStyle w:val="ListParagraph"/>
        <w:numPr>
          <w:ilvl w:val="0"/>
          <w:numId w:val="13"/>
        </w:numPr>
        <w:ind w:left="1080" w:right="720"/>
        <w:rPr>
          <w:sz w:val="26"/>
          <w:szCs w:val="26"/>
        </w:rPr>
      </w:pPr>
      <w:r w:rsidRPr="00033C01">
        <w:rPr>
          <w:sz w:val="26"/>
          <w:szCs w:val="26"/>
        </w:rPr>
        <w:t xml:space="preserve">student enrollment, including outreach and recruitment, lottery procedures, waiting list procedures, records maintenance, and enrollment </w:t>
      </w:r>
      <w:proofErr w:type="gramStart"/>
      <w:r w:rsidRPr="00033C01">
        <w:rPr>
          <w:sz w:val="26"/>
          <w:szCs w:val="26"/>
        </w:rPr>
        <w:t>procedures;</w:t>
      </w:r>
      <w:proofErr w:type="gramEnd"/>
    </w:p>
    <w:p w14:paraId="6D003D5F" w14:textId="7915F843" w:rsidR="00033C01" w:rsidRDefault="00033C01" w:rsidP="00033C01">
      <w:pPr>
        <w:pStyle w:val="ListParagraph"/>
        <w:numPr>
          <w:ilvl w:val="0"/>
          <w:numId w:val="13"/>
        </w:numPr>
        <w:ind w:left="1080" w:right="720"/>
        <w:rPr>
          <w:sz w:val="26"/>
          <w:szCs w:val="26"/>
        </w:rPr>
      </w:pPr>
      <w:r w:rsidRPr="00033C01">
        <w:rPr>
          <w:sz w:val="26"/>
          <w:szCs w:val="26"/>
        </w:rPr>
        <w:t>financial policies and procedures, including cash management, controls, debt, contracting and</w:t>
      </w:r>
      <w:r w:rsidRPr="00033C01">
        <w:rPr>
          <w:spacing w:val="40"/>
          <w:sz w:val="26"/>
          <w:szCs w:val="26"/>
        </w:rPr>
        <w:t xml:space="preserve"> </w:t>
      </w:r>
      <w:r w:rsidRPr="00033C01">
        <w:rPr>
          <w:sz w:val="26"/>
          <w:szCs w:val="26"/>
        </w:rPr>
        <w:t xml:space="preserve">procurement </w:t>
      </w:r>
      <w:proofErr w:type="gramStart"/>
      <w:r w:rsidRPr="00033C01">
        <w:rPr>
          <w:sz w:val="26"/>
          <w:szCs w:val="26"/>
        </w:rPr>
        <w:t>policies;</w:t>
      </w:r>
      <w:proofErr w:type="gramEnd"/>
    </w:p>
    <w:p w14:paraId="318D5213" w14:textId="5F185407" w:rsidR="00033C01" w:rsidRPr="00033C01" w:rsidRDefault="00033C01" w:rsidP="00033C01">
      <w:pPr>
        <w:pStyle w:val="ListParagraph"/>
        <w:numPr>
          <w:ilvl w:val="0"/>
          <w:numId w:val="13"/>
        </w:numPr>
        <w:ind w:left="1080" w:right="720"/>
        <w:rPr>
          <w:sz w:val="26"/>
          <w:szCs w:val="26"/>
        </w:rPr>
      </w:pPr>
      <w:r w:rsidRPr="00033C01">
        <w:rPr>
          <w:sz w:val="26"/>
          <w:szCs w:val="26"/>
        </w:rPr>
        <w:t xml:space="preserve">board policies, including conflict of interest </w:t>
      </w:r>
      <w:proofErr w:type="gramStart"/>
      <w:r w:rsidRPr="00033C01">
        <w:rPr>
          <w:sz w:val="26"/>
          <w:szCs w:val="26"/>
        </w:rPr>
        <w:t>policies;</w:t>
      </w:r>
      <w:proofErr w:type="gramEnd"/>
    </w:p>
    <w:p w14:paraId="614388B2" w14:textId="77777777" w:rsidR="00414589" w:rsidRDefault="00414589" w:rsidP="00033C01">
      <w:pPr>
        <w:pStyle w:val="ListParagraph"/>
        <w:numPr>
          <w:ilvl w:val="0"/>
          <w:numId w:val="13"/>
        </w:numPr>
        <w:ind w:left="1080" w:right="720"/>
        <w:rPr>
          <w:sz w:val="26"/>
          <w:szCs w:val="26"/>
        </w:rPr>
      </w:pPr>
      <w:r w:rsidRPr="00414589">
        <w:rPr>
          <w:sz w:val="26"/>
          <w:szCs w:val="26"/>
        </w:rPr>
        <w:t>school</w:t>
      </w:r>
      <w:r w:rsidRPr="00414589">
        <w:rPr>
          <w:spacing w:val="19"/>
          <w:sz w:val="26"/>
          <w:szCs w:val="26"/>
        </w:rPr>
        <w:t xml:space="preserve"> </w:t>
      </w:r>
      <w:r w:rsidRPr="00414589">
        <w:rPr>
          <w:sz w:val="26"/>
          <w:szCs w:val="26"/>
        </w:rPr>
        <w:t>or</w:t>
      </w:r>
      <w:r w:rsidRPr="00414589">
        <w:rPr>
          <w:spacing w:val="19"/>
          <w:sz w:val="26"/>
          <w:szCs w:val="26"/>
        </w:rPr>
        <w:t xml:space="preserve"> </w:t>
      </w:r>
      <w:r w:rsidRPr="00414589">
        <w:rPr>
          <w:sz w:val="26"/>
          <w:szCs w:val="26"/>
        </w:rPr>
        <w:t>mission-specific</w:t>
      </w:r>
      <w:r w:rsidRPr="00414589">
        <w:rPr>
          <w:spacing w:val="19"/>
          <w:sz w:val="26"/>
          <w:szCs w:val="26"/>
        </w:rPr>
        <w:t xml:space="preserve"> </w:t>
      </w:r>
      <w:r w:rsidRPr="00414589">
        <w:rPr>
          <w:sz w:val="26"/>
          <w:szCs w:val="26"/>
        </w:rPr>
        <w:t>academic</w:t>
      </w:r>
      <w:r w:rsidRPr="00414589">
        <w:rPr>
          <w:spacing w:val="19"/>
          <w:sz w:val="26"/>
          <w:szCs w:val="26"/>
        </w:rPr>
        <w:t xml:space="preserve"> </w:t>
      </w:r>
      <w:r w:rsidRPr="00414589">
        <w:rPr>
          <w:sz w:val="26"/>
          <w:szCs w:val="26"/>
        </w:rPr>
        <w:t>policies,</w:t>
      </w:r>
      <w:r w:rsidRPr="00414589">
        <w:rPr>
          <w:spacing w:val="19"/>
          <w:sz w:val="26"/>
          <w:szCs w:val="26"/>
        </w:rPr>
        <w:t xml:space="preserve"> </w:t>
      </w:r>
      <w:r w:rsidRPr="00414589">
        <w:rPr>
          <w:sz w:val="26"/>
          <w:szCs w:val="26"/>
        </w:rPr>
        <w:t>including</w:t>
      </w:r>
      <w:r w:rsidRPr="00414589">
        <w:rPr>
          <w:spacing w:val="19"/>
          <w:sz w:val="26"/>
          <w:szCs w:val="26"/>
        </w:rPr>
        <w:t xml:space="preserve"> </w:t>
      </w:r>
      <w:r w:rsidRPr="00414589">
        <w:rPr>
          <w:sz w:val="26"/>
          <w:szCs w:val="26"/>
        </w:rPr>
        <w:t>graduation</w:t>
      </w:r>
      <w:r w:rsidRPr="00414589">
        <w:rPr>
          <w:spacing w:val="19"/>
          <w:sz w:val="26"/>
          <w:szCs w:val="26"/>
        </w:rPr>
        <w:t xml:space="preserve"> </w:t>
      </w:r>
      <w:r w:rsidRPr="00414589">
        <w:rPr>
          <w:sz w:val="26"/>
          <w:szCs w:val="26"/>
        </w:rPr>
        <w:t>and</w:t>
      </w:r>
      <w:r w:rsidRPr="00414589">
        <w:rPr>
          <w:spacing w:val="19"/>
          <w:sz w:val="26"/>
          <w:szCs w:val="26"/>
        </w:rPr>
        <w:t xml:space="preserve"> </w:t>
      </w:r>
      <w:r w:rsidRPr="00414589">
        <w:rPr>
          <w:sz w:val="26"/>
          <w:szCs w:val="26"/>
        </w:rPr>
        <w:t>retention</w:t>
      </w:r>
      <w:r w:rsidRPr="00414589">
        <w:rPr>
          <w:spacing w:val="19"/>
          <w:sz w:val="26"/>
          <w:szCs w:val="26"/>
        </w:rPr>
        <w:t xml:space="preserve"> </w:t>
      </w:r>
      <w:proofErr w:type="gramStart"/>
      <w:r w:rsidRPr="00414589">
        <w:rPr>
          <w:sz w:val="26"/>
          <w:szCs w:val="26"/>
        </w:rPr>
        <w:t>policies;</w:t>
      </w:r>
      <w:proofErr w:type="gramEnd"/>
    </w:p>
    <w:p w14:paraId="087A14C8" w14:textId="3910CD39" w:rsidR="00414589" w:rsidRDefault="00414589" w:rsidP="00033C01">
      <w:pPr>
        <w:pStyle w:val="ListParagraph"/>
        <w:numPr>
          <w:ilvl w:val="0"/>
          <w:numId w:val="13"/>
        </w:numPr>
        <w:ind w:left="1080" w:right="720"/>
        <w:rPr>
          <w:sz w:val="26"/>
          <w:szCs w:val="26"/>
        </w:rPr>
      </w:pPr>
      <w:r w:rsidRPr="00414589">
        <w:rPr>
          <w:sz w:val="26"/>
          <w:szCs w:val="26"/>
        </w:rPr>
        <w:t xml:space="preserve">school safety and security </w:t>
      </w:r>
      <w:proofErr w:type="gramStart"/>
      <w:r w:rsidRPr="00414589">
        <w:rPr>
          <w:sz w:val="26"/>
          <w:szCs w:val="26"/>
        </w:rPr>
        <w:t>policies;</w:t>
      </w:r>
      <w:proofErr w:type="gramEnd"/>
    </w:p>
    <w:p w14:paraId="0193B765" w14:textId="5A0BDC52" w:rsidR="00414589" w:rsidRPr="00414589" w:rsidRDefault="00414589" w:rsidP="00033C01">
      <w:pPr>
        <w:pStyle w:val="ListParagraph"/>
        <w:numPr>
          <w:ilvl w:val="0"/>
          <w:numId w:val="13"/>
        </w:numPr>
        <w:ind w:left="1080" w:right="720"/>
        <w:rPr>
          <w:sz w:val="26"/>
          <w:szCs w:val="26"/>
        </w:rPr>
      </w:pPr>
      <w:r w:rsidRPr="00414589">
        <w:rPr>
          <w:sz w:val="26"/>
          <w:szCs w:val="26"/>
        </w:rPr>
        <w:t>student</w:t>
      </w:r>
      <w:r w:rsidRPr="00414589">
        <w:rPr>
          <w:spacing w:val="16"/>
          <w:sz w:val="26"/>
          <w:szCs w:val="26"/>
        </w:rPr>
        <w:t xml:space="preserve"> </w:t>
      </w:r>
      <w:r w:rsidRPr="00414589">
        <w:rPr>
          <w:sz w:val="26"/>
          <w:szCs w:val="26"/>
        </w:rPr>
        <w:t>discipline</w:t>
      </w:r>
      <w:r w:rsidRPr="00414589">
        <w:rPr>
          <w:spacing w:val="16"/>
          <w:sz w:val="26"/>
          <w:szCs w:val="26"/>
        </w:rPr>
        <w:t xml:space="preserve"> </w:t>
      </w:r>
      <w:r w:rsidRPr="00414589">
        <w:rPr>
          <w:sz w:val="26"/>
          <w:szCs w:val="26"/>
        </w:rPr>
        <w:t>policies,</w:t>
      </w:r>
      <w:r w:rsidRPr="00414589">
        <w:rPr>
          <w:spacing w:val="16"/>
          <w:sz w:val="26"/>
          <w:szCs w:val="26"/>
        </w:rPr>
        <w:t xml:space="preserve"> </w:t>
      </w:r>
      <w:r w:rsidRPr="00414589">
        <w:rPr>
          <w:sz w:val="26"/>
          <w:szCs w:val="26"/>
        </w:rPr>
        <w:t>including</w:t>
      </w:r>
      <w:r w:rsidRPr="00414589">
        <w:rPr>
          <w:spacing w:val="16"/>
          <w:sz w:val="26"/>
          <w:szCs w:val="26"/>
        </w:rPr>
        <w:t xml:space="preserve"> </w:t>
      </w:r>
      <w:r w:rsidRPr="00414589">
        <w:rPr>
          <w:sz w:val="26"/>
          <w:szCs w:val="26"/>
        </w:rPr>
        <w:t>policies</w:t>
      </w:r>
      <w:r w:rsidRPr="00414589">
        <w:rPr>
          <w:spacing w:val="16"/>
          <w:sz w:val="26"/>
          <w:szCs w:val="26"/>
        </w:rPr>
        <w:t xml:space="preserve"> </w:t>
      </w:r>
      <w:r w:rsidRPr="00414589">
        <w:rPr>
          <w:sz w:val="26"/>
          <w:szCs w:val="26"/>
        </w:rPr>
        <w:t>on</w:t>
      </w:r>
      <w:r w:rsidRPr="00414589">
        <w:rPr>
          <w:spacing w:val="16"/>
          <w:sz w:val="26"/>
          <w:szCs w:val="26"/>
        </w:rPr>
        <w:t xml:space="preserve"> </w:t>
      </w:r>
      <w:r w:rsidRPr="00414589">
        <w:rPr>
          <w:sz w:val="26"/>
          <w:szCs w:val="26"/>
        </w:rPr>
        <w:t>bullying</w:t>
      </w:r>
      <w:r w:rsidRPr="00414589">
        <w:rPr>
          <w:spacing w:val="16"/>
          <w:sz w:val="26"/>
          <w:szCs w:val="26"/>
        </w:rPr>
        <w:t xml:space="preserve"> </w:t>
      </w:r>
      <w:r w:rsidRPr="00414589">
        <w:rPr>
          <w:sz w:val="26"/>
          <w:szCs w:val="26"/>
        </w:rPr>
        <w:t>and</w:t>
      </w:r>
      <w:r w:rsidRPr="00414589">
        <w:rPr>
          <w:spacing w:val="16"/>
          <w:sz w:val="26"/>
          <w:szCs w:val="26"/>
        </w:rPr>
        <w:t xml:space="preserve"> </w:t>
      </w:r>
      <w:proofErr w:type="gramStart"/>
      <w:r w:rsidRPr="00414589">
        <w:rPr>
          <w:sz w:val="26"/>
          <w:szCs w:val="26"/>
        </w:rPr>
        <w:t>harassment;</w:t>
      </w:r>
      <w:proofErr w:type="gramEnd"/>
    </w:p>
    <w:p w14:paraId="4BA991D1" w14:textId="02B86AEB" w:rsidR="00414589" w:rsidRDefault="00414589" w:rsidP="00033C01">
      <w:pPr>
        <w:pStyle w:val="ListParagraph"/>
        <w:numPr>
          <w:ilvl w:val="0"/>
          <w:numId w:val="13"/>
        </w:numPr>
        <w:ind w:left="1080" w:right="720"/>
        <w:rPr>
          <w:sz w:val="26"/>
          <w:szCs w:val="26"/>
        </w:rPr>
      </w:pPr>
      <w:r w:rsidRPr="00414589">
        <w:rPr>
          <w:sz w:val="26"/>
          <w:szCs w:val="26"/>
        </w:rPr>
        <w:t>complaint policies; and</w:t>
      </w:r>
    </w:p>
    <w:p w14:paraId="74E34F16" w14:textId="0052EBB8" w:rsidR="00414589" w:rsidRPr="00414589" w:rsidRDefault="00414589" w:rsidP="00033C01">
      <w:pPr>
        <w:pStyle w:val="ListParagraph"/>
        <w:numPr>
          <w:ilvl w:val="0"/>
          <w:numId w:val="13"/>
        </w:numPr>
        <w:ind w:left="1080" w:right="720"/>
        <w:rPr>
          <w:sz w:val="26"/>
          <w:szCs w:val="26"/>
        </w:rPr>
      </w:pPr>
      <w:r w:rsidRPr="00414589">
        <w:rPr>
          <w:sz w:val="26"/>
          <w:szCs w:val="26"/>
        </w:rPr>
        <w:t>any other policies as required by state or federal law or regulation.</w:t>
      </w:r>
    </w:p>
    <w:p w14:paraId="1FF90A40" w14:textId="048A6C90" w:rsidR="00517E29" w:rsidRDefault="00000000" w:rsidP="00414589">
      <w:pPr>
        <w:pStyle w:val="BodyText"/>
        <w:spacing w:before="3"/>
        <w:ind w:left="843" w:right="720" w:hanging="262"/>
      </w:pPr>
      <w:r>
        <w:rPr>
          <w:rFonts w:ascii="Times New Roman"/>
          <w:spacing w:val="80"/>
          <w:w w:val="150"/>
          <w:sz w:val="20"/>
        </w:rPr>
        <w:t xml:space="preserve"> </w:t>
      </w:r>
    </w:p>
    <w:p w14:paraId="300AF4BF" w14:textId="77777777" w:rsidR="00517E29" w:rsidRDefault="00517E29">
      <w:pPr>
        <w:pStyle w:val="BodyText"/>
        <w:sectPr w:rsidR="00517E29">
          <w:footerReference w:type="default" r:id="rId12"/>
          <w:pgSz w:w="12240" w:h="15840"/>
          <w:pgMar w:top="600" w:right="360" w:bottom="620" w:left="360" w:header="0" w:footer="425" w:gutter="0"/>
          <w:cols w:space="720"/>
        </w:sectPr>
      </w:pPr>
    </w:p>
    <w:p w14:paraId="6881BE03" w14:textId="77777777" w:rsidR="00414589" w:rsidRDefault="00414589" w:rsidP="00414589">
      <w:pPr>
        <w:pStyle w:val="BodyText"/>
        <w:ind w:left="372" w:right="720"/>
        <w:rPr>
          <w:w w:val="105"/>
        </w:rPr>
      </w:pPr>
    </w:p>
    <w:p w14:paraId="046823FF" w14:textId="77777777" w:rsidR="00414589" w:rsidRDefault="00414589" w:rsidP="00414589">
      <w:pPr>
        <w:pStyle w:val="BodyText"/>
        <w:ind w:left="372" w:right="720"/>
        <w:rPr>
          <w:w w:val="105"/>
        </w:rPr>
      </w:pPr>
    </w:p>
    <w:p w14:paraId="2F5BFF68" w14:textId="546366B6" w:rsidR="00517E29" w:rsidRDefault="00000000" w:rsidP="00414589">
      <w:pPr>
        <w:pStyle w:val="BodyText"/>
        <w:ind w:left="372" w:right="720"/>
      </w:pPr>
      <w:r>
        <w:rPr>
          <w:w w:val="105"/>
        </w:rPr>
        <w:t>A</w:t>
      </w:r>
      <w:r>
        <w:rPr>
          <w:spacing w:val="-13"/>
          <w:w w:val="105"/>
        </w:rPr>
        <w:t xml:space="preserve"> </w:t>
      </w:r>
      <w:r>
        <w:rPr>
          <w:w w:val="105"/>
        </w:rPr>
        <w:t>written</w:t>
      </w:r>
      <w:r>
        <w:rPr>
          <w:spacing w:val="-13"/>
          <w:w w:val="105"/>
        </w:rPr>
        <w:t xml:space="preserve"> </w:t>
      </w:r>
      <w:r>
        <w:rPr>
          <w:w w:val="105"/>
        </w:rPr>
        <w:t>copy</w:t>
      </w:r>
      <w:r>
        <w:rPr>
          <w:spacing w:val="-13"/>
          <w:w w:val="105"/>
        </w:rPr>
        <w:t xml:space="preserve"> </w:t>
      </w:r>
      <w:r>
        <w:rPr>
          <w:w w:val="105"/>
        </w:rPr>
        <w:t>of</w:t>
      </w:r>
      <w:r>
        <w:rPr>
          <w:spacing w:val="-13"/>
          <w:w w:val="105"/>
        </w:rPr>
        <w:t xml:space="preserve"> </w:t>
      </w:r>
      <w:r>
        <w:rPr>
          <w:w w:val="105"/>
        </w:rPr>
        <w:t>each</w:t>
      </w:r>
      <w:r>
        <w:rPr>
          <w:spacing w:val="-13"/>
          <w:w w:val="105"/>
        </w:rPr>
        <w:t xml:space="preserve"> </w:t>
      </w:r>
      <w:r>
        <w:rPr>
          <w:w w:val="105"/>
        </w:rPr>
        <w:t>school</w:t>
      </w:r>
      <w:r>
        <w:rPr>
          <w:spacing w:val="-13"/>
          <w:w w:val="105"/>
        </w:rPr>
        <w:t xml:space="preserve"> </w:t>
      </w:r>
      <w:r>
        <w:rPr>
          <w:w w:val="105"/>
        </w:rPr>
        <w:t>policy</w:t>
      </w:r>
      <w:r>
        <w:rPr>
          <w:spacing w:val="-13"/>
          <w:w w:val="105"/>
        </w:rPr>
        <w:t xml:space="preserve"> </w:t>
      </w:r>
      <w:r>
        <w:rPr>
          <w:w w:val="105"/>
        </w:rPr>
        <w:t>should</w:t>
      </w:r>
      <w:r>
        <w:rPr>
          <w:spacing w:val="-13"/>
          <w:w w:val="105"/>
        </w:rPr>
        <w:t xml:space="preserve"> </w:t>
      </w:r>
      <w:r>
        <w:rPr>
          <w:w w:val="105"/>
        </w:rPr>
        <w:t>be</w:t>
      </w:r>
      <w:r>
        <w:rPr>
          <w:spacing w:val="-13"/>
          <w:w w:val="105"/>
        </w:rPr>
        <w:t xml:space="preserve"> </w:t>
      </w:r>
      <w:r>
        <w:rPr>
          <w:w w:val="105"/>
        </w:rPr>
        <w:t>available</w:t>
      </w:r>
      <w:r>
        <w:rPr>
          <w:spacing w:val="-13"/>
          <w:w w:val="105"/>
        </w:rPr>
        <w:t xml:space="preserve"> </w:t>
      </w:r>
      <w:r>
        <w:rPr>
          <w:w w:val="105"/>
        </w:rPr>
        <w:t>to</w:t>
      </w:r>
      <w:r>
        <w:rPr>
          <w:spacing w:val="-13"/>
          <w:w w:val="105"/>
        </w:rPr>
        <w:t xml:space="preserve"> </w:t>
      </w:r>
      <w:r>
        <w:rPr>
          <w:w w:val="105"/>
        </w:rPr>
        <w:t>anyone</w:t>
      </w:r>
      <w:r>
        <w:rPr>
          <w:spacing w:val="-13"/>
          <w:w w:val="105"/>
        </w:rPr>
        <w:t xml:space="preserve"> </w:t>
      </w:r>
      <w:r>
        <w:rPr>
          <w:w w:val="105"/>
        </w:rPr>
        <w:t>who</w:t>
      </w:r>
      <w:r>
        <w:rPr>
          <w:spacing w:val="-13"/>
          <w:w w:val="105"/>
        </w:rPr>
        <w:t xml:space="preserve"> </w:t>
      </w:r>
      <w:r>
        <w:rPr>
          <w:w w:val="105"/>
        </w:rPr>
        <w:t>requests</w:t>
      </w:r>
      <w:r>
        <w:rPr>
          <w:spacing w:val="-13"/>
          <w:w w:val="105"/>
        </w:rPr>
        <w:t xml:space="preserve"> </w:t>
      </w:r>
      <w:r>
        <w:rPr>
          <w:w w:val="105"/>
        </w:rPr>
        <w:t>it.</w:t>
      </w:r>
      <w:r>
        <w:rPr>
          <w:spacing w:val="-13"/>
          <w:w w:val="105"/>
        </w:rPr>
        <w:t xml:space="preserve"> </w:t>
      </w:r>
      <w:r>
        <w:rPr>
          <w:w w:val="105"/>
        </w:rPr>
        <w:t>Once</w:t>
      </w:r>
      <w:r>
        <w:rPr>
          <w:spacing w:val="-13"/>
          <w:w w:val="105"/>
        </w:rPr>
        <w:t xml:space="preserve"> </w:t>
      </w:r>
      <w:r>
        <w:rPr>
          <w:w w:val="105"/>
        </w:rPr>
        <w:t>a</w:t>
      </w:r>
      <w:r>
        <w:rPr>
          <w:spacing w:val="-13"/>
          <w:w w:val="105"/>
        </w:rPr>
        <w:t xml:space="preserve"> </w:t>
      </w:r>
      <w:r>
        <w:rPr>
          <w:w w:val="105"/>
        </w:rPr>
        <w:t>policy</w:t>
      </w:r>
      <w:r>
        <w:rPr>
          <w:spacing w:val="-13"/>
          <w:w w:val="105"/>
        </w:rPr>
        <w:t xml:space="preserve"> </w:t>
      </w:r>
      <w:r>
        <w:rPr>
          <w:w w:val="105"/>
        </w:rPr>
        <w:t>is adopted</w:t>
      </w:r>
      <w:r>
        <w:rPr>
          <w:spacing w:val="-8"/>
          <w:w w:val="105"/>
        </w:rPr>
        <w:t xml:space="preserve"> </w:t>
      </w:r>
      <w:r>
        <w:rPr>
          <w:w w:val="105"/>
        </w:rPr>
        <w:t>by</w:t>
      </w:r>
      <w:r>
        <w:rPr>
          <w:spacing w:val="-8"/>
          <w:w w:val="105"/>
        </w:rPr>
        <w:t xml:space="preserve"> </w:t>
      </w:r>
      <w:r>
        <w:rPr>
          <w:w w:val="105"/>
        </w:rPr>
        <w:t>the</w:t>
      </w:r>
      <w:r>
        <w:rPr>
          <w:spacing w:val="-8"/>
          <w:w w:val="105"/>
        </w:rPr>
        <w:t xml:space="preserve"> </w:t>
      </w:r>
      <w:r>
        <w:rPr>
          <w:w w:val="105"/>
        </w:rPr>
        <w:t>board,</w:t>
      </w:r>
      <w:r>
        <w:rPr>
          <w:spacing w:val="-8"/>
          <w:w w:val="105"/>
        </w:rPr>
        <w:t xml:space="preserve"> </w:t>
      </w:r>
      <w:r>
        <w:rPr>
          <w:w w:val="105"/>
        </w:rPr>
        <w:t>the</w:t>
      </w:r>
      <w:r>
        <w:rPr>
          <w:spacing w:val="-8"/>
          <w:w w:val="105"/>
        </w:rPr>
        <w:t xml:space="preserve"> </w:t>
      </w:r>
      <w:r>
        <w:rPr>
          <w:w w:val="105"/>
        </w:rPr>
        <w:t>date</w:t>
      </w:r>
      <w:r>
        <w:rPr>
          <w:spacing w:val="-8"/>
          <w:w w:val="105"/>
        </w:rPr>
        <w:t xml:space="preserve"> </w:t>
      </w:r>
      <w:r>
        <w:rPr>
          <w:w w:val="105"/>
        </w:rPr>
        <w:t>should</w:t>
      </w:r>
      <w:r>
        <w:rPr>
          <w:spacing w:val="-8"/>
          <w:w w:val="105"/>
        </w:rPr>
        <w:t xml:space="preserve"> </w:t>
      </w:r>
      <w:r>
        <w:rPr>
          <w:w w:val="105"/>
        </w:rPr>
        <w:t>be</w:t>
      </w:r>
      <w:r>
        <w:rPr>
          <w:spacing w:val="-8"/>
          <w:w w:val="105"/>
        </w:rPr>
        <w:t xml:space="preserve"> </w:t>
      </w:r>
      <w:r>
        <w:rPr>
          <w:w w:val="105"/>
        </w:rPr>
        <w:t>noted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document,</w:t>
      </w:r>
      <w:r>
        <w:rPr>
          <w:spacing w:val="-8"/>
          <w:w w:val="105"/>
        </w:rPr>
        <w:t xml:space="preserve"> </w:t>
      </w:r>
      <w:r>
        <w:rPr>
          <w:w w:val="105"/>
        </w:rPr>
        <w:t>as</w:t>
      </w:r>
      <w:r>
        <w:rPr>
          <w:spacing w:val="-8"/>
          <w:w w:val="105"/>
        </w:rPr>
        <w:t xml:space="preserve"> </w:t>
      </w:r>
      <w:r>
        <w:rPr>
          <w:w w:val="105"/>
        </w:rPr>
        <w:t>should</w:t>
      </w:r>
      <w:r>
        <w:rPr>
          <w:spacing w:val="-8"/>
          <w:w w:val="105"/>
        </w:rPr>
        <w:t xml:space="preserve"> </w:t>
      </w:r>
      <w:r>
        <w:rPr>
          <w:w w:val="105"/>
        </w:rPr>
        <w:t>the</w:t>
      </w:r>
      <w:r>
        <w:rPr>
          <w:spacing w:val="-8"/>
          <w:w w:val="105"/>
        </w:rPr>
        <w:t xml:space="preserve"> </w:t>
      </w:r>
      <w:r>
        <w:rPr>
          <w:w w:val="105"/>
        </w:rPr>
        <w:t>date</w:t>
      </w:r>
      <w:r>
        <w:rPr>
          <w:spacing w:val="-8"/>
          <w:w w:val="105"/>
        </w:rPr>
        <w:t xml:space="preserve"> </w:t>
      </w:r>
      <w:r>
        <w:rPr>
          <w:w w:val="105"/>
        </w:rPr>
        <w:t>of</w:t>
      </w:r>
      <w:r>
        <w:rPr>
          <w:spacing w:val="-8"/>
          <w:w w:val="105"/>
        </w:rPr>
        <w:t xml:space="preserve"> </w:t>
      </w:r>
      <w:r>
        <w:rPr>
          <w:w w:val="105"/>
        </w:rPr>
        <w:t>future amendments,</w:t>
      </w:r>
      <w:r>
        <w:rPr>
          <w:spacing w:val="-1"/>
          <w:w w:val="105"/>
        </w:rPr>
        <w:t xml:space="preserve"> </w:t>
      </w:r>
      <w:r>
        <w:rPr>
          <w:w w:val="105"/>
        </w:rPr>
        <w:t>to</w:t>
      </w:r>
      <w:r>
        <w:rPr>
          <w:spacing w:val="-1"/>
          <w:w w:val="105"/>
        </w:rPr>
        <w:t xml:space="preserve"> </w:t>
      </w:r>
      <w:r>
        <w:rPr>
          <w:w w:val="105"/>
        </w:rPr>
        <w:t>maintain</w:t>
      </w:r>
      <w:r>
        <w:rPr>
          <w:spacing w:val="-1"/>
          <w:w w:val="105"/>
        </w:rPr>
        <w:t xml:space="preserve"> </w:t>
      </w:r>
      <w:r>
        <w:rPr>
          <w:w w:val="105"/>
        </w:rPr>
        <w:t>a</w:t>
      </w:r>
      <w:r>
        <w:rPr>
          <w:spacing w:val="-1"/>
          <w:w w:val="105"/>
        </w:rPr>
        <w:t xml:space="preserve"> </w:t>
      </w:r>
      <w:r>
        <w:rPr>
          <w:w w:val="105"/>
        </w:rPr>
        <w:t>written</w:t>
      </w:r>
      <w:r>
        <w:rPr>
          <w:spacing w:val="-1"/>
          <w:w w:val="105"/>
        </w:rPr>
        <w:t xml:space="preserve"> </w:t>
      </w:r>
      <w:r>
        <w:rPr>
          <w:w w:val="105"/>
        </w:rPr>
        <w:t>history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policy.</w:t>
      </w:r>
    </w:p>
    <w:p w14:paraId="7761FF36" w14:textId="77777777" w:rsidR="00517E29" w:rsidRDefault="00517E29" w:rsidP="00414589">
      <w:pPr>
        <w:pStyle w:val="BodyText"/>
        <w:ind w:right="720"/>
      </w:pPr>
    </w:p>
    <w:p w14:paraId="0588B0EF" w14:textId="549DE650" w:rsidR="00517E29" w:rsidRDefault="00000000" w:rsidP="00414589">
      <w:pPr>
        <w:pStyle w:val="BodyText"/>
        <w:ind w:left="372" w:right="720"/>
      </w:pPr>
      <w:r>
        <w:rPr>
          <w:i/>
        </w:rPr>
        <w:t xml:space="preserve">Fundraising. </w:t>
      </w:r>
      <w:r>
        <w:t>Many charter schools determine that external funds are needed to support programs in the</w:t>
      </w:r>
      <w:r>
        <w:rPr>
          <w:spacing w:val="22"/>
        </w:rPr>
        <w:t xml:space="preserve"> </w:t>
      </w:r>
      <w:r>
        <w:t>school.</w:t>
      </w:r>
      <w:r>
        <w:rPr>
          <w:spacing w:val="22"/>
        </w:rPr>
        <w:t xml:space="preserve"> </w:t>
      </w:r>
      <w:r>
        <w:t>Boards</w:t>
      </w:r>
      <w:r>
        <w:rPr>
          <w:spacing w:val="22"/>
        </w:rPr>
        <w:t xml:space="preserve"> </w:t>
      </w:r>
      <w:r>
        <w:t>are</w:t>
      </w:r>
      <w:r>
        <w:rPr>
          <w:spacing w:val="22"/>
        </w:rPr>
        <w:t xml:space="preserve"> </w:t>
      </w:r>
      <w:r>
        <w:t>typically</w:t>
      </w:r>
      <w:r>
        <w:rPr>
          <w:spacing w:val="22"/>
        </w:rPr>
        <w:t xml:space="preserve"> </w:t>
      </w:r>
      <w:r>
        <w:t>a</w:t>
      </w:r>
      <w:r>
        <w:rPr>
          <w:spacing w:val="22"/>
        </w:rPr>
        <w:t xml:space="preserve"> </w:t>
      </w:r>
      <w:r>
        <w:t>key</w:t>
      </w:r>
      <w:r>
        <w:rPr>
          <w:spacing w:val="22"/>
        </w:rPr>
        <w:t xml:space="preserve"> </w:t>
      </w:r>
      <w:r>
        <w:t>part</w:t>
      </w:r>
      <w:r>
        <w:rPr>
          <w:spacing w:val="22"/>
        </w:rPr>
        <w:t xml:space="preserve"> </w:t>
      </w:r>
      <w:r>
        <w:t>of</w:t>
      </w:r>
      <w:r>
        <w:rPr>
          <w:spacing w:val="22"/>
        </w:rPr>
        <w:t xml:space="preserve"> </w:t>
      </w:r>
      <w:r>
        <w:t>fundraising</w:t>
      </w:r>
      <w:r>
        <w:rPr>
          <w:spacing w:val="22"/>
        </w:rPr>
        <w:t xml:space="preserve"> </w:t>
      </w:r>
      <w:r>
        <w:t>activities,</w:t>
      </w:r>
      <w:r>
        <w:rPr>
          <w:spacing w:val="22"/>
        </w:rPr>
        <w:t xml:space="preserve"> </w:t>
      </w:r>
      <w:r>
        <w:t>using</w:t>
      </w:r>
      <w:r>
        <w:rPr>
          <w:spacing w:val="22"/>
        </w:rPr>
        <w:t xml:space="preserve"> </w:t>
      </w:r>
      <w:r>
        <w:t>their</w:t>
      </w:r>
      <w:r>
        <w:rPr>
          <w:spacing w:val="22"/>
        </w:rPr>
        <w:t xml:space="preserve"> </w:t>
      </w:r>
      <w:r>
        <w:t>contacts</w:t>
      </w:r>
      <w:r>
        <w:rPr>
          <w:spacing w:val="22"/>
        </w:rPr>
        <w:t xml:space="preserve"> </w:t>
      </w:r>
      <w:r>
        <w:t>and expertise to build a group of private and business supporters who can contribute financially or with other resources to support the school. Boards or committees may opt to produce a development</w:t>
      </w:r>
      <w:r>
        <w:rPr>
          <w:spacing w:val="40"/>
        </w:rPr>
        <w:t xml:space="preserve"> </w:t>
      </w:r>
      <w:r>
        <w:t>plan, which would include fundraising goals, strategies for cultivating donors and community supporters, individual responsibilities and timelines, and evaluation measures.</w:t>
      </w:r>
    </w:p>
    <w:p w14:paraId="67F86D1B" w14:textId="77777777" w:rsidR="00517E29" w:rsidRDefault="00517E29" w:rsidP="00414589">
      <w:pPr>
        <w:pStyle w:val="BodyText"/>
        <w:ind w:right="720"/>
      </w:pPr>
    </w:p>
    <w:p w14:paraId="407E8C0F" w14:textId="77777777" w:rsidR="00517E29" w:rsidRDefault="00000000" w:rsidP="00414589">
      <w:pPr>
        <w:pStyle w:val="BodyText"/>
        <w:ind w:left="372" w:right="720"/>
      </w:pPr>
      <w:r>
        <w:rPr>
          <w:i/>
        </w:rPr>
        <w:t xml:space="preserve">School Leader. </w:t>
      </w:r>
      <w:r>
        <w:t>Hiring</w:t>
      </w:r>
      <w:r>
        <w:rPr>
          <w:spacing w:val="16"/>
        </w:rPr>
        <w:t xml:space="preserve"> </w:t>
      </w:r>
      <w:r>
        <w:t>the</w:t>
      </w:r>
      <w:r>
        <w:rPr>
          <w:spacing w:val="16"/>
        </w:rPr>
        <w:t xml:space="preserve"> </w:t>
      </w:r>
      <w:r>
        <w:t>school’s</w:t>
      </w:r>
      <w:r>
        <w:rPr>
          <w:spacing w:val="16"/>
        </w:rPr>
        <w:t xml:space="preserve"> </w:t>
      </w:r>
      <w:r>
        <w:t>leader</w:t>
      </w:r>
      <w:r>
        <w:rPr>
          <w:spacing w:val="16"/>
        </w:rPr>
        <w:t xml:space="preserve"> </w:t>
      </w:r>
      <w:r>
        <w:t>is</w:t>
      </w:r>
      <w:r>
        <w:rPr>
          <w:spacing w:val="16"/>
        </w:rPr>
        <w:t xml:space="preserve"> </w:t>
      </w:r>
      <w:r>
        <w:t>a</w:t>
      </w:r>
      <w:r>
        <w:rPr>
          <w:spacing w:val="16"/>
        </w:rPr>
        <w:t xml:space="preserve"> </w:t>
      </w:r>
      <w:r>
        <w:t>key</w:t>
      </w:r>
      <w:r>
        <w:rPr>
          <w:spacing w:val="16"/>
        </w:rPr>
        <w:t xml:space="preserve"> </w:t>
      </w:r>
      <w:r>
        <w:t>function</w:t>
      </w:r>
      <w:r>
        <w:rPr>
          <w:spacing w:val="16"/>
        </w:rPr>
        <w:t xml:space="preserve"> </w:t>
      </w:r>
      <w:r>
        <w:t>of</w:t>
      </w:r>
      <w:r>
        <w:rPr>
          <w:spacing w:val="16"/>
        </w:rPr>
        <w:t xml:space="preserve"> </w:t>
      </w:r>
      <w:r>
        <w:t>the</w:t>
      </w:r>
      <w:r>
        <w:rPr>
          <w:spacing w:val="16"/>
        </w:rPr>
        <w:t xml:space="preserve"> </w:t>
      </w:r>
      <w:r>
        <w:t>board.</w:t>
      </w:r>
      <w:r>
        <w:rPr>
          <w:spacing w:val="16"/>
        </w:rPr>
        <w:t xml:space="preserve"> </w:t>
      </w:r>
      <w:r>
        <w:t>It</w:t>
      </w:r>
      <w:r>
        <w:rPr>
          <w:spacing w:val="16"/>
        </w:rPr>
        <w:t xml:space="preserve"> </w:t>
      </w:r>
      <w:r>
        <w:t>is</w:t>
      </w:r>
      <w:r>
        <w:rPr>
          <w:spacing w:val="16"/>
        </w:rPr>
        <w:t xml:space="preserve"> </w:t>
      </w:r>
      <w:r>
        <w:t>the</w:t>
      </w:r>
      <w:r>
        <w:rPr>
          <w:spacing w:val="16"/>
        </w:rPr>
        <w:t xml:space="preserve"> </w:t>
      </w:r>
      <w:r>
        <w:t>board’s responsibility to determine the process for hiring and make the decision on which candidate is best</w:t>
      </w:r>
      <w:r>
        <w:rPr>
          <w:spacing w:val="40"/>
        </w:rPr>
        <w:t xml:space="preserve"> </w:t>
      </w:r>
      <w:r>
        <w:t>qualified for the position.</w:t>
      </w:r>
    </w:p>
    <w:p w14:paraId="51D000D4" w14:textId="77777777" w:rsidR="00517E29" w:rsidRDefault="00517E29" w:rsidP="00414589">
      <w:pPr>
        <w:pStyle w:val="BodyText"/>
        <w:ind w:right="720"/>
      </w:pPr>
    </w:p>
    <w:p w14:paraId="33BC95A4" w14:textId="77777777" w:rsidR="00517E29" w:rsidRDefault="00000000" w:rsidP="00414589">
      <w:pPr>
        <w:pStyle w:val="BodyText"/>
        <w:ind w:left="372" w:right="720"/>
      </w:pPr>
      <w:r>
        <w:t>An effective board identifies and hires a capable administrator who shares the mission and vision of</w:t>
      </w:r>
      <w:r>
        <w:rPr>
          <w:spacing w:val="40"/>
        </w:rPr>
        <w:t xml:space="preserve"> </w:t>
      </w:r>
      <w:r>
        <w:t>the school. The board is also responsible for the annual evaluation of the administrator and the</w:t>
      </w:r>
      <w:r>
        <w:rPr>
          <w:spacing w:val="40"/>
        </w:rPr>
        <w:t xml:space="preserve"> </w:t>
      </w:r>
      <w:r>
        <w:t>setting of professional goals for improvement. Boards support administrators by ensuring that they</w:t>
      </w:r>
      <w:r>
        <w:rPr>
          <w:spacing w:val="40"/>
        </w:rPr>
        <w:t xml:space="preserve"> </w:t>
      </w:r>
      <w:r>
        <w:t>have</w:t>
      </w:r>
      <w:r>
        <w:rPr>
          <w:spacing w:val="30"/>
        </w:rPr>
        <w:t xml:space="preserve"> </w:t>
      </w:r>
      <w:r>
        <w:t>the</w:t>
      </w:r>
      <w:r>
        <w:rPr>
          <w:spacing w:val="30"/>
        </w:rPr>
        <w:t xml:space="preserve"> </w:t>
      </w:r>
      <w:r>
        <w:t>necessary</w:t>
      </w:r>
      <w:r>
        <w:rPr>
          <w:spacing w:val="30"/>
        </w:rPr>
        <w:t xml:space="preserve"> </w:t>
      </w:r>
      <w:r>
        <w:t>resources</w:t>
      </w:r>
      <w:r>
        <w:rPr>
          <w:spacing w:val="30"/>
        </w:rPr>
        <w:t xml:space="preserve"> </w:t>
      </w:r>
      <w:r>
        <w:t>to</w:t>
      </w:r>
      <w:r>
        <w:rPr>
          <w:spacing w:val="30"/>
        </w:rPr>
        <w:t xml:space="preserve"> </w:t>
      </w:r>
      <w:r>
        <w:t>accomplish</w:t>
      </w:r>
      <w:r>
        <w:rPr>
          <w:spacing w:val="30"/>
        </w:rPr>
        <w:t xml:space="preserve"> </w:t>
      </w:r>
      <w:r>
        <w:t>goals</w:t>
      </w:r>
      <w:r>
        <w:rPr>
          <w:spacing w:val="30"/>
        </w:rPr>
        <w:t xml:space="preserve"> </w:t>
      </w:r>
      <w:r>
        <w:t>and</w:t>
      </w:r>
      <w:r>
        <w:rPr>
          <w:spacing w:val="30"/>
        </w:rPr>
        <w:t xml:space="preserve"> </w:t>
      </w:r>
      <w:r>
        <w:t>by</w:t>
      </w:r>
      <w:r>
        <w:rPr>
          <w:spacing w:val="30"/>
        </w:rPr>
        <w:t xml:space="preserve"> </w:t>
      </w:r>
      <w:r>
        <w:t>conveying</w:t>
      </w:r>
      <w:r>
        <w:rPr>
          <w:spacing w:val="30"/>
        </w:rPr>
        <w:t xml:space="preserve"> </w:t>
      </w:r>
      <w:r>
        <w:t>confidence</w:t>
      </w:r>
      <w:r>
        <w:rPr>
          <w:spacing w:val="30"/>
        </w:rPr>
        <w:t xml:space="preserve"> </w:t>
      </w:r>
      <w:r>
        <w:t>in</w:t>
      </w:r>
      <w:r>
        <w:rPr>
          <w:spacing w:val="30"/>
        </w:rPr>
        <w:t xml:space="preserve"> </w:t>
      </w:r>
      <w:r>
        <w:t>their</w:t>
      </w:r>
      <w:r>
        <w:rPr>
          <w:spacing w:val="30"/>
        </w:rPr>
        <w:t xml:space="preserve"> </w:t>
      </w:r>
      <w:r>
        <w:t>day-to-day decisions. Boards should take the following steps when it is time to hire a leader:</w:t>
      </w:r>
    </w:p>
    <w:p w14:paraId="64C57923" w14:textId="77777777" w:rsidR="00517E29" w:rsidRDefault="00517E29" w:rsidP="00414589">
      <w:pPr>
        <w:pStyle w:val="BodyText"/>
        <w:ind w:right="720"/>
      </w:pPr>
    </w:p>
    <w:p w14:paraId="06C51546" w14:textId="77777777" w:rsidR="00517E29" w:rsidRDefault="00000000" w:rsidP="00414589">
      <w:pPr>
        <w:pStyle w:val="ListParagraph"/>
        <w:numPr>
          <w:ilvl w:val="0"/>
          <w:numId w:val="3"/>
        </w:numPr>
        <w:tabs>
          <w:tab w:val="left" w:pos="608"/>
        </w:tabs>
        <w:ind w:right="720" w:firstLine="0"/>
        <w:rPr>
          <w:sz w:val="26"/>
        </w:rPr>
      </w:pPr>
      <w:r>
        <w:rPr>
          <w:sz w:val="26"/>
        </w:rPr>
        <w:t>Create</w:t>
      </w:r>
      <w:r>
        <w:rPr>
          <w:spacing w:val="27"/>
          <w:sz w:val="26"/>
        </w:rPr>
        <w:t xml:space="preserve"> </w:t>
      </w:r>
      <w:r>
        <w:rPr>
          <w:sz w:val="26"/>
        </w:rPr>
        <w:t>a</w:t>
      </w:r>
      <w:r>
        <w:rPr>
          <w:spacing w:val="27"/>
          <w:sz w:val="26"/>
        </w:rPr>
        <w:t xml:space="preserve"> </w:t>
      </w:r>
      <w:r>
        <w:rPr>
          <w:sz w:val="26"/>
        </w:rPr>
        <w:t>job</w:t>
      </w:r>
      <w:r>
        <w:rPr>
          <w:spacing w:val="27"/>
          <w:sz w:val="26"/>
        </w:rPr>
        <w:t xml:space="preserve"> </w:t>
      </w:r>
      <w:r>
        <w:rPr>
          <w:sz w:val="26"/>
        </w:rPr>
        <w:t>description:</w:t>
      </w:r>
      <w:r>
        <w:rPr>
          <w:spacing w:val="27"/>
          <w:sz w:val="26"/>
        </w:rPr>
        <w:t xml:space="preserve"> </w:t>
      </w:r>
      <w:r>
        <w:rPr>
          <w:sz w:val="26"/>
        </w:rPr>
        <w:t>Create</w:t>
      </w:r>
      <w:r>
        <w:rPr>
          <w:spacing w:val="27"/>
          <w:sz w:val="26"/>
        </w:rPr>
        <w:t xml:space="preserve"> </w:t>
      </w:r>
      <w:r>
        <w:rPr>
          <w:sz w:val="26"/>
        </w:rPr>
        <w:t>a</w:t>
      </w:r>
      <w:r>
        <w:rPr>
          <w:spacing w:val="27"/>
          <w:sz w:val="26"/>
        </w:rPr>
        <w:t xml:space="preserve"> </w:t>
      </w:r>
      <w:r>
        <w:rPr>
          <w:sz w:val="26"/>
        </w:rPr>
        <w:t>detailed</w:t>
      </w:r>
      <w:r>
        <w:rPr>
          <w:spacing w:val="27"/>
          <w:sz w:val="26"/>
        </w:rPr>
        <w:t xml:space="preserve"> </w:t>
      </w:r>
      <w:r>
        <w:rPr>
          <w:sz w:val="26"/>
        </w:rPr>
        <w:t>job</w:t>
      </w:r>
      <w:r>
        <w:rPr>
          <w:spacing w:val="27"/>
          <w:sz w:val="26"/>
        </w:rPr>
        <w:t xml:space="preserve"> </w:t>
      </w:r>
      <w:r>
        <w:rPr>
          <w:sz w:val="26"/>
        </w:rPr>
        <w:t>description</w:t>
      </w:r>
      <w:r>
        <w:rPr>
          <w:spacing w:val="27"/>
          <w:sz w:val="26"/>
        </w:rPr>
        <w:t xml:space="preserve"> </w:t>
      </w:r>
      <w:r>
        <w:rPr>
          <w:sz w:val="26"/>
        </w:rPr>
        <w:t>that</w:t>
      </w:r>
      <w:r>
        <w:rPr>
          <w:spacing w:val="27"/>
          <w:sz w:val="26"/>
        </w:rPr>
        <w:t xml:space="preserve"> </w:t>
      </w:r>
      <w:r>
        <w:rPr>
          <w:sz w:val="26"/>
        </w:rPr>
        <w:t>includes</w:t>
      </w:r>
      <w:r>
        <w:rPr>
          <w:spacing w:val="27"/>
          <w:sz w:val="26"/>
        </w:rPr>
        <w:t xml:space="preserve"> </w:t>
      </w:r>
      <w:r>
        <w:rPr>
          <w:sz w:val="26"/>
        </w:rPr>
        <w:t>the</w:t>
      </w:r>
      <w:r>
        <w:rPr>
          <w:spacing w:val="27"/>
          <w:sz w:val="26"/>
        </w:rPr>
        <w:t xml:space="preserve"> </w:t>
      </w:r>
      <w:r>
        <w:rPr>
          <w:sz w:val="26"/>
        </w:rPr>
        <w:t>minimum professional qualifications such as the type of degree, certification, and work experience; job duties including management (budget/finance, personnel); educational leadership; communication with</w:t>
      </w:r>
      <w:r>
        <w:rPr>
          <w:spacing w:val="40"/>
          <w:sz w:val="26"/>
        </w:rPr>
        <w:t xml:space="preserve"> </w:t>
      </w:r>
      <w:r>
        <w:rPr>
          <w:sz w:val="26"/>
        </w:rPr>
        <w:t xml:space="preserve">school leaders, school boards, parents, and the community; facility maintenance, staff; and other </w:t>
      </w:r>
      <w:r>
        <w:rPr>
          <w:spacing w:val="-2"/>
          <w:sz w:val="26"/>
        </w:rPr>
        <w:t>tasks.</w:t>
      </w:r>
    </w:p>
    <w:p w14:paraId="51CDE4F0" w14:textId="77777777" w:rsidR="00517E29" w:rsidRDefault="00000000" w:rsidP="00414589">
      <w:pPr>
        <w:pStyle w:val="ListParagraph"/>
        <w:numPr>
          <w:ilvl w:val="0"/>
          <w:numId w:val="3"/>
        </w:numPr>
        <w:tabs>
          <w:tab w:val="left" w:pos="627"/>
        </w:tabs>
        <w:ind w:right="720" w:firstLine="0"/>
        <w:rPr>
          <w:sz w:val="26"/>
        </w:rPr>
      </w:pPr>
      <w:proofErr w:type="gramStart"/>
      <w:r>
        <w:rPr>
          <w:sz w:val="26"/>
        </w:rPr>
        <w:t>Form</w:t>
      </w:r>
      <w:proofErr w:type="gramEnd"/>
      <w:r>
        <w:rPr>
          <w:sz w:val="26"/>
        </w:rPr>
        <w:t xml:space="preserve"> a search committee: The board may form a committee to develop an </w:t>
      </w:r>
      <w:proofErr w:type="gramStart"/>
      <w:r>
        <w:rPr>
          <w:sz w:val="26"/>
        </w:rPr>
        <w:t>employment</w:t>
      </w:r>
      <w:r>
        <w:rPr>
          <w:spacing w:val="40"/>
          <w:sz w:val="26"/>
        </w:rPr>
        <w:t xml:space="preserve">  </w:t>
      </w:r>
      <w:r>
        <w:rPr>
          <w:sz w:val="26"/>
        </w:rPr>
        <w:t>announcement</w:t>
      </w:r>
      <w:proofErr w:type="gramEnd"/>
      <w:r>
        <w:rPr>
          <w:sz w:val="26"/>
        </w:rPr>
        <w:t>, strategies for interviewing candidates, and expectations for what is considered a quality candidate.</w:t>
      </w:r>
    </w:p>
    <w:p w14:paraId="62D4A21A" w14:textId="77777777" w:rsidR="00517E29" w:rsidRDefault="00000000" w:rsidP="00414589">
      <w:pPr>
        <w:pStyle w:val="ListParagraph"/>
        <w:numPr>
          <w:ilvl w:val="0"/>
          <w:numId w:val="3"/>
        </w:numPr>
        <w:tabs>
          <w:tab w:val="left" w:pos="600"/>
        </w:tabs>
        <w:ind w:right="720" w:firstLine="0"/>
        <w:rPr>
          <w:sz w:val="26"/>
        </w:rPr>
      </w:pPr>
      <w:r>
        <w:rPr>
          <w:sz w:val="26"/>
        </w:rPr>
        <w:t>Select candidates: Recruitment strategies may include contacting schools and trusted peers</w:t>
      </w:r>
      <w:r>
        <w:rPr>
          <w:spacing w:val="40"/>
          <w:sz w:val="26"/>
        </w:rPr>
        <w:t xml:space="preserve"> </w:t>
      </w:r>
      <w:r>
        <w:rPr>
          <w:sz w:val="26"/>
        </w:rPr>
        <w:t>within the education community for candidate recommendations and advertising the position in</w:t>
      </w:r>
      <w:r>
        <w:rPr>
          <w:spacing w:val="40"/>
          <w:sz w:val="26"/>
        </w:rPr>
        <w:t xml:space="preserve"> </w:t>
      </w:r>
      <w:r>
        <w:rPr>
          <w:sz w:val="26"/>
        </w:rPr>
        <w:t>places that cater to the charter community, such as the Public Charter School Alliance of South</w:t>
      </w:r>
      <w:r>
        <w:rPr>
          <w:spacing w:val="80"/>
          <w:sz w:val="26"/>
        </w:rPr>
        <w:t xml:space="preserve"> </w:t>
      </w:r>
      <w:r>
        <w:rPr>
          <w:sz w:val="26"/>
        </w:rPr>
        <w:t>Carolina,</w:t>
      </w:r>
      <w:r>
        <w:rPr>
          <w:spacing w:val="33"/>
          <w:sz w:val="26"/>
        </w:rPr>
        <w:t xml:space="preserve"> </w:t>
      </w:r>
      <w:r>
        <w:rPr>
          <w:sz w:val="26"/>
        </w:rPr>
        <w:t>the</w:t>
      </w:r>
      <w:r>
        <w:rPr>
          <w:spacing w:val="33"/>
          <w:sz w:val="26"/>
        </w:rPr>
        <w:t xml:space="preserve"> </w:t>
      </w:r>
      <w:r>
        <w:rPr>
          <w:sz w:val="26"/>
        </w:rPr>
        <w:t>National</w:t>
      </w:r>
      <w:r>
        <w:rPr>
          <w:spacing w:val="33"/>
          <w:sz w:val="26"/>
        </w:rPr>
        <w:t xml:space="preserve"> </w:t>
      </w:r>
      <w:r>
        <w:rPr>
          <w:sz w:val="26"/>
        </w:rPr>
        <w:t>Public</w:t>
      </w:r>
      <w:r>
        <w:rPr>
          <w:spacing w:val="33"/>
          <w:sz w:val="26"/>
        </w:rPr>
        <w:t xml:space="preserve"> </w:t>
      </w:r>
      <w:r>
        <w:rPr>
          <w:sz w:val="26"/>
        </w:rPr>
        <w:t>Charter</w:t>
      </w:r>
      <w:r>
        <w:rPr>
          <w:spacing w:val="33"/>
          <w:sz w:val="26"/>
        </w:rPr>
        <w:t xml:space="preserve"> </w:t>
      </w:r>
      <w:r>
        <w:rPr>
          <w:sz w:val="26"/>
        </w:rPr>
        <w:t>School</w:t>
      </w:r>
      <w:r>
        <w:rPr>
          <w:spacing w:val="33"/>
          <w:sz w:val="26"/>
        </w:rPr>
        <w:t xml:space="preserve"> </w:t>
      </w:r>
      <w:r>
        <w:rPr>
          <w:sz w:val="26"/>
        </w:rPr>
        <w:t>Alliance,</w:t>
      </w:r>
      <w:r>
        <w:rPr>
          <w:spacing w:val="33"/>
          <w:sz w:val="26"/>
        </w:rPr>
        <w:t xml:space="preserve"> </w:t>
      </w:r>
      <w:r>
        <w:rPr>
          <w:sz w:val="26"/>
        </w:rPr>
        <w:t>and</w:t>
      </w:r>
      <w:r>
        <w:rPr>
          <w:spacing w:val="33"/>
          <w:sz w:val="26"/>
        </w:rPr>
        <w:t xml:space="preserve"> </w:t>
      </w:r>
      <w:r>
        <w:rPr>
          <w:sz w:val="26"/>
        </w:rPr>
        <w:t>the</w:t>
      </w:r>
      <w:r>
        <w:rPr>
          <w:spacing w:val="33"/>
          <w:sz w:val="26"/>
        </w:rPr>
        <w:t xml:space="preserve"> </w:t>
      </w:r>
      <w:r>
        <w:rPr>
          <w:sz w:val="26"/>
        </w:rPr>
        <w:t>U.S.</w:t>
      </w:r>
      <w:r>
        <w:rPr>
          <w:spacing w:val="33"/>
          <w:sz w:val="26"/>
        </w:rPr>
        <w:t xml:space="preserve"> </w:t>
      </w:r>
      <w:r>
        <w:rPr>
          <w:sz w:val="26"/>
        </w:rPr>
        <w:t>Charter</w:t>
      </w:r>
      <w:r>
        <w:rPr>
          <w:spacing w:val="33"/>
          <w:sz w:val="26"/>
        </w:rPr>
        <w:t xml:space="preserve"> </w:t>
      </w:r>
      <w:r>
        <w:rPr>
          <w:sz w:val="26"/>
        </w:rPr>
        <w:t>Schools</w:t>
      </w:r>
      <w:r>
        <w:rPr>
          <w:spacing w:val="33"/>
          <w:sz w:val="26"/>
        </w:rPr>
        <w:t xml:space="preserve"> </w:t>
      </w:r>
      <w:r>
        <w:rPr>
          <w:sz w:val="26"/>
        </w:rPr>
        <w:t>network.</w:t>
      </w:r>
    </w:p>
    <w:p w14:paraId="32D59AA6" w14:textId="77777777" w:rsidR="00517E29" w:rsidRDefault="00517E29">
      <w:pPr>
        <w:pStyle w:val="ListParagraph"/>
        <w:spacing w:line="271" w:lineRule="auto"/>
        <w:rPr>
          <w:sz w:val="26"/>
        </w:rPr>
      </w:pPr>
    </w:p>
    <w:p w14:paraId="125BB443" w14:textId="151BBCA4" w:rsidR="00414589" w:rsidRDefault="00414589">
      <w:pPr>
        <w:pStyle w:val="ListParagraph"/>
        <w:spacing w:line="271" w:lineRule="auto"/>
        <w:rPr>
          <w:sz w:val="26"/>
        </w:rPr>
        <w:sectPr w:rsidR="00414589">
          <w:footerReference w:type="default" r:id="rId13"/>
          <w:pgSz w:w="12240" w:h="15840"/>
          <w:pgMar w:top="580" w:right="360" w:bottom="740" w:left="360" w:header="0" w:footer="551" w:gutter="0"/>
          <w:cols w:space="720"/>
        </w:sectPr>
      </w:pPr>
    </w:p>
    <w:p w14:paraId="631F28A2" w14:textId="77777777" w:rsidR="00517E29" w:rsidRDefault="00000000" w:rsidP="00414589">
      <w:pPr>
        <w:pStyle w:val="ListParagraph"/>
        <w:numPr>
          <w:ilvl w:val="0"/>
          <w:numId w:val="3"/>
        </w:numPr>
        <w:tabs>
          <w:tab w:val="left" w:pos="609"/>
        </w:tabs>
        <w:ind w:left="354" w:right="720" w:firstLine="0"/>
        <w:rPr>
          <w:sz w:val="26"/>
        </w:rPr>
      </w:pPr>
      <w:r>
        <w:rPr>
          <w:sz w:val="26"/>
        </w:rPr>
        <w:lastRenderedPageBreak/>
        <w:t>Interview candidates: The board/committee should prepare a list of standard questions to ask all candidates such as:</w:t>
      </w:r>
    </w:p>
    <w:p w14:paraId="428B7BF6" w14:textId="77777777" w:rsidR="00414589" w:rsidRDefault="00414589" w:rsidP="00414589">
      <w:pPr>
        <w:tabs>
          <w:tab w:val="left" w:pos="609"/>
        </w:tabs>
        <w:ind w:left="354" w:right="720"/>
        <w:rPr>
          <w:sz w:val="26"/>
        </w:rPr>
      </w:pPr>
    </w:p>
    <w:p w14:paraId="634EBAFC" w14:textId="2C9AC84D" w:rsidR="00414589" w:rsidRPr="00414589" w:rsidRDefault="00414589" w:rsidP="00414589">
      <w:pPr>
        <w:pStyle w:val="ListParagraph"/>
        <w:numPr>
          <w:ilvl w:val="0"/>
          <w:numId w:val="19"/>
        </w:numPr>
        <w:tabs>
          <w:tab w:val="left" w:pos="720"/>
        </w:tabs>
        <w:ind w:right="720"/>
        <w:rPr>
          <w:sz w:val="26"/>
          <w:szCs w:val="26"/>
        </w:rPr>
      </w:pPr>
      <w:r w:rsidRPr="00414589">
        <w:rPr>
          <w:sz w:val="26"/>
          <w:szCs w:val="26"/>
        </w:rPr>
        <w:t>What</w:t>
      </w:r>
      <w:r w:rsidRPr="00414589">
        <w:rPr>
          <w:spacing w:val="12"/>
          <w:sz w:val="26"/>
          <w:szCs w:val="26"/>
        </w:rPr>
        <w:t xml:space="preserve"> </w:t>
      </w:r>
      <w:r w:rsidRPr="00414589">
        <w:rPr>
          <w:sz w:val="26"/>
          <w:szCs w:val="26"/>
        </w:rPr>
        <w:t>strengths</w:t>
      </w:r>
      <w:r w:rsidRPr="00414589">
        <w:rPr>
          <w:spacing w:val="12"/>
          <w:sz w:val="26"/>
          <w:szCs w:val="26"/>
        </w:rPr>
        <w:t xml:space="preserve"> </w:t>
      </w:r>
      <w:r w:rsidRPr="00414589">
        <w:rPr>
          <w:sz w:val="26"/>
          <w:szCs w:val="26"/>
        </w:rPr>
        <w:t>and</w:t>
      </w:r>
      <w:r w:rsidRPr="00414589">
        <w:rPr>
          <w:spacing w:val="12"/>
          <w:sz w:val="26"/>
          <w:szCs w:val="26"/>
        </w:rPr>
        <w:t xml:space="preserve"> </w:t>
      </w:r>
      <w:r w:rsidRPr="00414589">
        <w:rPr>
          <w:sz w:val="26"/>
          <w:szCs w:val="26"/>
        </w:rPr>
        <w:t>weaknesses</w:t>
      </w:r>
      <w:r w:rsidRPr="00414589">
        <w:rPr>
          <w:spacing w:val="12"/>
          <w:sz w:val="26"/>
          <w:szCs w:val="26"/>
        </w:rPr>
        <w:t xml:space="preserve"> </w:t>
      </w:r>
      <w:r w:rsidRPr="00414589">
        <w:rPr>
          <w:sz w:val="26"/>
          <w:szCs w:val="26"/>
        </w:rPr>
        <w:t>would</w:t>
      </w:r>
      <w:r w:rsidRPr="00414589">
        <w:rPr>
          <w:spacing w:val="12"/>
          <w:sz w:val="26"/>
          <w:szCs w:val="26"/>
        </w:rPr>
        <w:t xml:space="preserve"> </w:t>
      </w:r>
      <w:r w:rsidRPr="00414589">
        <w:rPr>
          <w:sz w:val="26"/>
          <w:szCs w:val="26"/>
        </w:rPr>
        <w:t>you</w:t>
      </w:r>
      <w:r w:rsidRPr="00414589">
        <w:rPr>
          <w:spacing w:val="12"/>
          <w:sz w:val="26"/>
          <w:szCs w:val="26"/>
        </w:rPr>
        <w:t xml:space="preserve"> </w:t>
      </w:r>
      <w:r w:rsidRPr="00414589">
        <w:rPr>
          <w:sz w:val="26"/>
          <w:szCs w:val="26"/>
        </w:rPr>
        <w:t>bring</w:t>
      </w:r>
      <w:r w:rsidRPr="00414589">
        <w:rPr>
          <w:spacing w:val="12"/>
          <w:sz w:val="26"/>
          <w:szCs w:val="26"/>
        </w:rPr>
        <w:t xml:space="preserve"> </w:t>
      </w:r>
      <w:r w:rsidRPr="00414589">
        <w:rPr>
          <w:sz w:val="26"/>
          <w:szCs w:val="26"/>
        </w:rPr>
        <w:t>to</w:t>
      </w:r>
      <w:r w:rsidRPr="00414589">
        <w:rPr>
          <w:spacing w:val="12"/>
          <w:sz w:val="26"/>
          <w:szCs w:val="26"/>
        </w:rPr>
        <w:t xml:space="preserve"> </w:t>
      </w:r>
      <w:r w:rsidRPr="00414589">
        <w:rPr>
          <w:sz w:val="26"/>
          <w:szCs w:val="26"/>
        </w:rPr>
        <w:t>the</w:t>
      </w:r>
      <w:r w:rsidRPr="00414589">
        <w:rPr>
          <w:spacing w:val="12"/>
          <w:sz w:val="26"/>
          <w:szCs w:val="26"/>
        </w:rPr>
        <w:t xml:space="preserve"> </w:t>
      </w:r>
      <w:r w:rsidRPr="00414589">
        <w:rPr>
          <w:sz w:val="26"/>
          <w:szCs w:val="26"/>
        </w:rPr>
        <w:t>leadership</w:t>
      </w:r>
      <w:r w:rsidRPr="00414589">
        <w:rPr>
          <w:spacing w:val="12"/>
          <w:sz w:val="26"/>
          <w:szCs w:val="26"/>
        </w:rPr>
        <w:t xml:space="preserve"> </w:t>
      </w:r>
      <w:r w:rsidRPr="00414589">
        <w:rPr>
          <w:sz w:val="26"/>
          <w:szCs w:val="26"/>
        </w:rPr>
        <w:t>position?</w:t>
      </w:r>
    </w:p>
    <w:p w14:paraId="11F4FE40" w14:textId="24081027" w:rsidR="00414589" w:rsidRPr="00414589" w:rsidRDefault="00414589" w:rsidP="00414589">
      <w:pPr>
        <w:pStyle w:val="ListParagraph"/>
        <w:numPr>
          <w:ilvl w:val="0"/>
          <w:numId w:val="19"/>
        </w:numPr>
        <w:tabs>
          <w:tab w:val="left" w:pos="720"/>
        </w:tabs>
        <w:ind w:right="720"/>
        <w:rPr>
          <w:sz w:val="26"/>
          <w:szCs w:val="26"/>
        </w:rPr>
      </w:pPr>
      <w:r w:rsidRPr="00414589">
        <w:rPr>
          <w:sz w:val="26"/>
          <w:szCs w:val="26"/>
        </w:rPr>
        <w:t>What have you or are you doing to address the deficits?</w:t>
      </w:r>
    </w:p>
    <w:p w14:paraId="628E393F" w14:textId="3413669F" w:rsidR="00414589" w:rsidRPr="00414589" w:rsidRDefault="00414589" w:rsidP="00414589">
      <w:pPr>
        <w:pStyle w:val="ListParagraph"/>
        <w:numPr>
          <w:ilvl w:val="0"/>
          <w:numId w:val="19"/>
        </w:numPr>
        <w:tabs>
          <w:tab w:val="left" w:pos="720"/>
        </w:tabs>
        <w:ind w:right="720"/>
        <w:rPr>
          <w:sz w:val="26"/>
          <w:szCs w:val="26"/>
        </w:rPr>
      </w:pPr>
      <w:r w:rsidRPr="00414589">
        <w:rPr>
          <w:sz w:val="26"/>
          <w:szCs w:val="26"/>
        </w:rPr>
        <w:t>What</w:t>
      </w:r>
      <w:r w:rsidRPr="00414589">
        <w:rPr>
          <w:spacing w:val="21"/>
          <w:sz w:val="26"/>
          <w:szCs w:val="26"/>
        </w:rPr>
        <w:t xml:space="preserve"> </w:t>
      </w:r>
      <w:r w:rsidRPr="00414589">
        <w:rPr>
          <w:sz w:val="26"/>
          <w:szCs w:val="26"/>
        </w:rPr>
        <w:t>is</w:t>
      </w:r>
      <w:r w:rsidRPr="00414589">
        <w:rPr>
          <w:spacing w:val="21"/>
          <w:sz w:val="26"/>
          <w:szCs w:val="26"/>
        </w:rPr>
        <w:t xml:space="preserve"> </w:t>
      </w:r>
      <w:r w:rsidRPr="00414589">
        <w:rPr>
          <w:sz w:val="26"/>
          <w:szCs w:val="26"/>
        </w:rPr>
        <w:t>the</w:t>
      </w:r>
      <w:r w:rsidRPr="00414589">
        <w:rPr>
          <w:spacing w:val="21"/>
          <w:sz w:val="26"/>
          <w:szCs w:val="26"/>
        </w:rPr>
        <w:t xml:space="preserve"> </w:t>
      </w:r>
      <w:r w:rsidRPr="00414589">
        <w:rPr>
          <w:sz w:val="26"/>
          <w:szCs w:val="26"/>
        </w:rPr>
        <w:t>most</w:t>
      </w:r>
      <w:r w:rsidRPr="00414589">
        <w:rPr>
          <w:spacing w:val="21"/>
          <w:sz w:val="26"/>
          <w:szCs w:val="26"/>
        </w:rPr>
        <w:t xml:space="preserve"> </w:t>
      </w:r>
      <w:r w:rsidRPr="00414589">
        <w:rPr>
          <w:sz w:val="26"/>
          <w:szCs w:val="26"/>
        </w:rPr>
        <w:t>satisfying</w:t>
      </w:r>
      <w:r w:rsidRPr="00414589">
        <w:rPr>
          <w:spacing w:val="21"/>
          <w:sz w:val="26"/>
          <w:szCs w:val="26"/>
        </w:rPr>
        <w:t xml:space="preserve"> </w:t>
      </w:r>
      <w:r w:rsidRPr="00414589">
        <w:rPr>
          <w:sz w:val="26"/>
          <w:szCs w:val="26"/>
        </w:rPr>
        <w:t>experience</w:t>
      </w:r>
      <w:r w:rsidRPr="00414589">
        <w:rPr>
          <w:spacing w:val="21"/>
          <w:sz w:val="26"/>
          <w:szCs w:val="26"/>
        </w:rPr>
        <w:t xml:space="preserve"> </w:t>
      </w:r>
      <w:r w:rsidRPr="00414589">
        <w:rPr>
          <w:sz w:val="26"/>
          <w:szCs w:val="26"/>
        </w:rPr>
        <w:t>in</w:t>
      </w:r>
      <w:r w:rsidRPr="00414589">
        <w:rPr>
          <w:spacing w:val="21"/>
          <w:sz w:val="26"/>
          <w:szCs w:val="26"/>
        </w:rPr>
        <w:t xml:space="preserve"> </w:t>
      </w:r>
      <w:r w:rsidRPr="00414589">
        <w:rPr>
          <w:sz w:val="26"/>
          <w:szCs w:val="26"/>
        </w:rPr>
        <w:t>education</w:t>
      </w:r>
      <w:r w:rsidRPr="00414589">
        <w:rPr>
          <w:spacing w:val="21"/>
          <w:sz w:val="26"/>
          <w:szCs w:val="26"/>
        </w:rPr>
        <w:t xml:space="preserve"> </w:t>
      </w:r>
      <w:r w:rsidRPr="00414589">
        <w:rPr>
          <w:sz w:val="26"/>
          <w:szCs w:val="26"/>
        </w:rPr>
        <w:t>you</w:t>
      </w:r>
      <w:r w:rsidRPr="00414589">
        <w:rPr>
          <w:spacing w:val="21"/>
          <w:sz w:val="26"/>
          <w:szCs w:val="26"/>
        </w:rPr>
        <w:t xml:space="preserve"> </w:t>
      </w:r>
      <w:r w:rsidRPr="00414589">
        <w:rPr>
          <w:sz w:val="26"/>
          <w:szCs w:val="26"/>
        </w:rPr>
        <w:t>have</w:t>
      </w:r>
      <w:r w:rsidRPr="00414589">
        <w:rPr>
          <w:spacing w:val="21"/>
          <w:sz w:val="26"/>
          <w:szCs w:val="26"/>
        </w:rPr>
        <w:t xml:space="preserve"> </w:t>
      </w:r>
      <w:r w:rsidRPr="00414589">
        <w:rPr>
          <w:sz w:val="26"/>
          <w:szCs w:val="26"/>
        </w:rPr>
        <w:t>had?</w:t>
      </w:r>
    </w:p>
    <w:p w14:paraId="5DDE3418" w14:textId="77777777" w:rsidR="00414589" w:rsidRPr="00414589" w:rsidRDefault="00414589" w:rsidP="00414589">
      <w:pPr>
        <w:pStyle w:val="BodyText"/>
        <w:numPr>
          <w:ilvl w:val="0"/>
          <w:numId w:val="19"/>
        </w:numPr>
        <w:ind w:right="720"/>
        <w:jc w:val="both"/>
      </w:pPr>
      <w:r w:rsidRPr="00414589">
        <w:t>What</w:t>
      </w:r>
      <w:r w:rsidRPr="00414589">
        <w:rPr>
          <w:spacing w:val="12"/>
        </w:rPr>
        <w:t xml:space="preserve"> </w:t>
      </w:r>
      <w:r w:rsidRPr="00414589">
        <w:t>has</w:t>
      </w:r>
      <w:r w:rsidRPr="00414589">
        <w:rPr>
          <w:spacing w:val="12"/>
        </w:rPr>
        <w:t xml:space="preserve"> </w:t>
      </w:r>
      <w:proofErr w:type="gramStart"/>
      <w:r w:rsidRPr="00414589">
        <w:t>been</w:t>
      </w:r>
      <w:r w:rsidRPr="00414589">
        <w:rPr>
          <w:spacing w:val="12"/>
        </w:rPr>
        <w:t xml:space="preserve"> </w:t>
      </w:r>
      <w:r w:rsidRPr="00414589">
        <w:t>your</w:t>
      </w:r>
      <w:r w:rsidRPr="00414589">
        <w:rPr>
          <w:spacing w:val="12"/>
        </w:rPr>
        <w:t xml:space="preserve"> </w:t>
      </w:r>
      <w:r w:rsidRPr="00414589">
        <w:t>experience</w:t>
      </w:r>
      <w:r w:rsidRPr="00414589">
        <w:rPr>
          <w:spacing w:val="12"/>
        </w:rPr>
        <w:t xml:space="preserve"> </w:t>
      </w:r>
      <w:r w:rsidRPr="00414589">
        <w:t>in</w:t>
      </w:r>
      <w:r w:rsidRPr="00414589">
        <w:rPr>
          <w:spacing w:val="12"/>
        </w:rPr>
        <w:t xml:space="preserve"> </w:t>
      </w:r>
      <w:r w:rsidRPr="00414589">
        <w:t>teaching</w:t>
      </w:r>
      <w:r w:rsidRPr="00414589">
        <w:rPr>
          <w:spacing w:val="12"/>
        </w:rPr>
        <w:t xml:space="preserve"> </w:t>
      </w:r>
      <w:r w:rsidRPr="00414589">
        <w:t>and</w:t>
      </w:r>
      <w:r w:rsidRPr="00414589">
        <w:rPr>
          <w:spacing w:val="12"/>
        </w:rPr>
        <w:t xml:space="preserve"> </w:t>
      </w:r>
      <w:r w:rsidRPr="00414589">
        <w:t>leadership</w:t>
      </w:r>
      <w:r w:rsidRPr="00414589">
        <w:rPr>
          <w:spacing w:val="12"/>
        </w:rPr>
        <w:t xml:space="preserve"> </w:t>
      </w:r>
      <w:r w:rsidRPr="00414589">
        <w:t>in</w:t>
      </w:r>
      <w:r w:rsidRPr="00414589">
        <w:rPr>
          <w:spacing w:val="12"/>
        </w:rPr>
        <w:t xml:space="preserve"> </w:t>
      </w:r>
      <w:r w:rsidRPr="00414589">
        <w:t>other</w:t>
      </w:r>
      <w:r w:rsidRPr="00414589">
        <w:rPr>
          <w:spacing w:val="12"/>
        </w:rPr>
        <w:t xml:space="preserve"> </w:t>
      </w:r>
      <w:r w:rsidRPr="00414589">
        <w:t>schools</w:t>
      </w:r>
      <w:proofErr w:type="gramEnd"/>
      <w:r w:rsidRPr="00414589">
        <w:t xml:space="preserve">? </w:t>
      </w:r>
    </w:p>
    <w:p w14:paraId="376BE31A" w14:textId="0832D98C" w:rsidR="00414589" w:rsidRPr="00414589" w:rsidRDefault="00414589" w:rsidP="00414589">
      <w:pPr>
        <w:pStyle w:val="ListParagraph"/>
        <w:numPr>
          <w:ilvl w:val="0"/>
          <w:numId w:val="19"/>
        </w:numPr>
        <w:tabs>
          <w:tab w:val="left" w:pos="720"/>
        </w:tabs>
        <w:ind w:right="720"/>
        <w:rPr>
          <w:sz w:val="26"/>
          <w:szCs w:val="26"/>
        </w:rPr>
      </w:pPr>
      <w:r w:rsidRPr="00414589">
        <w:rPr>
          <w:sz w:val="26"/>
          <w:szCs w:val="26"/>
        </w:rPr>
        <w:t>How</w:t>
      </w:r>
      <w:r w:rsidRPr="00414589">
        <w:rPr>
          <w:spacing w:val="16"/>
          <w:sz w:val="26"/>
          <w:szCs w:val="26"/>
        </w:rPr>
        <w:t xml:space="preserve"> </w:t>
      </w:r>
      <w:r w:rsidRPr="00414589">
        <w:rPr>
          <w:sz w:val="26"/>
          <w:szCs w:val="26"/>
        </w:rPr>
        <w:t>has</w:t>
      </w:r>
      <w:r w:rsidRPr="00414589">
        <w:rPr>
          <w:spacing w:val="16"/>
          <w:sz w:val="26"/>
          <w:szCs w:val="26"/>
        </w:rPr>
        <w:t xml:space="preserve"> </w:t>
      </w:r>
      <w:r w:rsidRPr="00414589">
        <w:rPr>
          <w:sz w:val="26"/>
          <w:szCs w:val="26"/>
        </w:rPr>
        <w:t>your</w:t>
      </w:r>
      <w:r w:rsidRPr="00414589">
        <w:rPr>
          <w:spacing w:val="16"/>
          <w:sz w:val="26"/>
          <w:szCs w:val="26"/>
        </w:rPr>
        <w:t xml:space="preserve"> </w:t>
      </w:r>
      <w:r w:rsidRPr="00414589">
        <w:rPr>
          <w:sz w:val="26"/>
          <w:szCs w:val="26"/>
        </w:rPr>
        <w:t>educational</w:t>
      </w:r>
      <w:r w:rsidRPr="00414589">
        <w:rPr>
          <w:spacing w:val="16"/>
          <w:sz w:val="26"/>
          <w:szCs w:val="26"/>
        </w:rPr>
        <w:t xml:space="preserve"> </w:t>
      </w:r>
      <w:r w:rsidRPr="00414589">
        <w:rPr>
          <w:sz w:val="26"/>
          <w:szCs w:val="26"/>
        </w:rPr>
        <w:t>background</w:t>
      </w:r>
      <w:r w:rsidRPr="00414589">
        <w:rPr>
          <w:spacing w:val="16"/>
          <w:sz w:val="26"/>
          <w:szCs w:val="26"/>
        </w:rPr>
        <w:t xml:space="preserve"> </w:t>
      </w:r>
      <w:r w:rsidRPr="00414589">
        <w:rPr>
          <w:sz w:val="26"/>
          <w:szCs w:val="26"/>
        </w:rPr>
        <w:t>contributed</w:t>
      </w:r>
      <w:r w:rsidRPr="00414589">
        <w:rPr>
          <w:spacing w:val="16"/>
          <w:sz w:val="26"/>
          <w:szCs w:val="26"/>
        </w:rPr>
        <w:t xml:space="preserve"> </w:t>
      </w:r>
      <w:r w:rsidRPr="00414589">
        <w:rPr>
          <w:sz w:val="26"/>
          <w:szCs w:val="26"/>
        </w:rPr>
        <w:t>to</w:t>
      </w:r>
      <w:r w:rsidRPr="00414589">
        <w:rPr>
          <w:spacing w:val="16"/>
          <w:sz w:val="26"/>
          <w:szCs w:val="26"/>
        </w:rPr>
        <w:t xml:space="preserve"> </w:t>
      </w:r>
      <w:r w:rsidRPr="00414589">
        <w:rPr>
          <w:sz w:val="26"/>
          <w:szCs w:val="26"/>
        </w:rPr>
        <w:t>where</w:t>
      </w:r>
      <w:r w:rsidRPr="00414589">
        <w:rPr>
          <w:spacing w:val="16"/>
          <w:sz w:val="26"/>
          <w:szCs w:val="26"/>
        </w:rPr>
        <w:t xml:space="preserve"> </w:t>
      </w:r>
      <w:r w:rsidRPr="00414589">
        <w:rPr>
          <w:sz w:val="26"/>
          <w:szCs w:val="26"/>
        </w:rPr>
        <w:t>you</w:t>
      </w:r>
      <w:r w:rsidRPr="00414589">
        <w:rPr>
          <w:spacing w:val="16"/>
          <w:sz w:val="26"/>
          <w:szCs w:val="26"/>
        </w:rPr>
        <w:t xml:space="preserve"> </w:t>
      </w:r>
      <w:r w:rsidRPr="00414589">
        <w:rPr>
          <w:sz w:val="26"/>
          <w:szCs w:val="26"/>
        </w:rPr>
        <w:t>are</w:t>
      </w:r>
      <w:r w:rsidRPr="00414589">
        <w:rPr>
          <w:spacing w:val="16"/>
          <w:sz w:val="26"/>
          <w:szCs w:val="26"/>
        </w:rPr>
        <w:t xml:space="preserve"> </w:t>
      </w:r>
      <w:r w:rsidRPr="00414589">
        <w:rPr>
          <w:sz w:val="26"/>
          <w:szCs w:val="26"/>
        </w:rPr>
        <w:t>today?</w:t>
      </w:r>
    </w:p>
    <w:p w14:paraId="5579A0DD" w14:textId="15965CC8" w:rsidR="00414589" w:rsidRPr="00414589" w:rsidRDefault="00414589" w:rsidP="00414589">
      <w:pPr>
        <w:pStyle w:val="ListParagraph"/>
        <w:numPr>
          <w:ilvl w:val="0"/>
          <w:numId w:val="19"/>
        </w:numPr>
        <w:tabs>
          <w:tab w:val="left" w:pos="720"/>
        </w:tabs>
        <w:ind w:right="720"/>
        <w:rPr>
          <w:sz w:val="26"/>
          <w:szCs w:val="26"/>
        </w:rPr>
      </w:pPr>
      <w:r w:rsidRPr="00414589">
        <w:rPr>
          <w:sz w:val="26"/>
          <w:szCs w:val="26"/>
        </w:rPr>
        <w:t>What do you believe are the greatest contributions of charter schools?</w:t>
      </w:r>
    </w:p>
    <w:p w14:paraId="69A70FEA" w14:textId="25BDDB63" w:rsidR="00414589" w:rsidRPr="00414589" w:rsidRDefault="00414589" w:rsidP="00414589">
      <w:pPr>
        <w:pStyle w:val="ListParagraph"/>
        <w:numPr>
          <w:ilvl w:val="0"/>
          <w:numId w:val="19"/>
        </w:numPr>
        <w:tabs>
          <w:tab w:val="left" w:pos="720"/>
        </w:tabs>
        <w:ind w:right="720"/>
        <w:rPr>
          <w:sz w:val="26"/>
          <w:szCs w:val="26"/>
        </w:rPr>
      </w:pPr>
      <w:r w:rsidRPr="00414589">
        <w:rPr>
          <w:sz w:val="26"/>
          <w:szCs w:val="26"/>
        </w:rPr>
        <w:t>How</w:t>
      </w:r>
      <w:r w:rsidRPr="00414589">
        <w:rPr>
          <w:spacing w:val="19"/>
          <w:sz w:val="26"/>
          <w:szCs w:val="26"/>
        </w:rPr>
        <w:t xml:space="preserve"> </w:t>
      </w:r>
      <w:r w:rsidRPr="00414589">
        <w:rPr>
          <w:sz w:val="26"/>
          <w:szCs w:val="26"/>
        </w:rPr>
        <w:t>are</w:t>
      </w:r>
      <w:r w:rsidRPr="00414589">
        <w:rPr>
          <w:spacing w:val="19"/>
          <w:sz w:val="26"/>
          <w:szCs w:val="26"/>
        </w:rPr>
        <w:t xml:space="preserve"> </w:t>
      </w:r>
      <w:r w:rsidRPr="00414589">
        <w:rPr>
          <w:sz w:val="26"/>
          <w:szCs w:val="26"/>
        </w:rPr>
        <w:t>charter</w:t>
      </w:r>
      <w:r w:rsidRPr="00414589">
        <w:rPr>
          <w:spacing w:val="19"/>
          <w:sz w:val="26"/>
          <w:szCs w:val="26"/>
        </w:rPr>
        <w:t xml:space="preserve"> </w:t>
      </w:r>
      <w:r w:rsidRPr="00414589">
        <w:rPr>
          <w:sz w:val="26"/>
          <w:szCs w:val="26"/>
        </w:rPr>
        <w:t>schools</w:t>
      </w:r>
      <w:r w:rsidRPr="00414589">
        <w:rPr>
          <w:spacing w:val="19"/>
          <w:sz w:val="26"/>
          <w:szCs w:val="26"/>
        </w:rPr>
        <w:t xml:space="preserve"> </w:t>
      </w:r>
      <w:r w:rsidRPr="00414589">
        <w:rPr>
          <w:sz w:val="26"/>
          <w:szCs w:val="26"/>
        </w:rPr>
        <w:t>different</w:t>
      </w:r>
      <w:r w:rsidRPr="00414589">
        <w:rPr>
          <w:spacing w:val="19"/>
          <w:sz w:val="26"/>
          <w:szCs w:val="26"/>
        </w:rPr>
        <w:t xml:space="preserve"> </w:t>
      </w:r>
      <w:r w:rsidRPr="00414589">
        <w:rPr>
          <w:sz w:val="26"/>
          <w:szCs w:val="26"/>
        </w:rPr>
        <w:t>from</w:t>
      </w:r>
      <w:r w:rsidRPr="00414589">
        <w:rPr>
          <w:spacing w:val="19"/>
          <w:sz w:val="26"/>
          <w:szCs w:val="26"/>
        </w:rPr>
        <w:t xml:space="preserve"> </w:t>
      </w:r>
      <w:r w:rsidRPr="00414589">
        <w:rPr>
          <w:sz w:val="26"/>
          <w:szCs w:val="26"/>
        </w:rPr>
        <w:t>traditional</w:t>
      </w:r>
      <w:r w:rsidRPr="00414589">
        <w:rPr>
          <w:spacing w:val="19"/>
          <w:sz w:val="26"/>
          <w:szCs w:val="26"/>
        </w:rPr>
        <w:t xml:space="preserve"> </w:t>
      </w:r>
      <w:r w:rsidRPr="00414589">
        <w:rPr>
          <w:sz w:val="26"/>
          <w:szCs w:val="26"/>
        </w:rPr>
        <w:t>public</w:t>
      </w:r>
      <w:r w:rsidRPr="00414589">
        <w:rPr>
          <w:spacing w:val="19"/>
          <w:sz w:val="26"/>
          <w:szCs w:val="26"/>
        </w:rPr>
        <w:t xml:space="preserve"> </w:t>
      </w:r>
      <w:r w:rsidRPr="00414589">
        <w:rPr>
          <w:sz w:val="26"/>
          <w:szCs w:val="26"/>
        </w:rPr>
        <w:t>schools?</w:t>
      </w:r>
    </w:p>
    <w:p w14:paraId="57102EAE" w14:textId="77777777" w:rsidR="00414589" w:rsidRPr="00414589" w:rsidRDefault="00414589" w:rsidP="00414589">
      <w:pPr>
        <w:pStyle w:val="BodyText"/>
        <w:numPr>
          <w:ilvl w:val="0"/>
          <w:numId w:val="19"/>
        </w:numPr>
        <w:ind w:right="720"/>
        <w:jc w:val="both"/>
      </w:pPr>
      <w:r w:rsidRPr="00414589">
        <w:t>What</w:t>
      </w:r>
      <w:r w:rsidRPr="00414589">
        <w:rPr>
          <w:spacing w:val="11"/>
        </w:rPr>
        <w:t xml:space="preserve"> </w:t>
      </w:r>
      <w:r w:rsidRPr="00414589">
        <w:t>experience</w:t>
      </w:r>
      <w:r w:rsidRPr="00414589">
        <w:rPr>
          <w:spacing w:val="11"/>
        </w:rPr>
        <w:t xml:space="preserve"> </w:t>
      </w:r>
      <w:r w:rsidRPr="00414589">
        <w:t>do</w:t>
      </w:r>
      <w:r w:rsidRPr="00414589">
        <w:rPr>
          <w:spacing w:val="11"/>
        </w:rPr>
        <w:t xml:space="preserve"> </w:t>
      </w:r>
      <w:r w:rsidRPr="00414589">
        <w:t>you</w:t>
      </w:r>
      <w:r w:rsidRPr="00414589">
        <w:rPr>
          <w:spacing w:val="11"/>
        </w:rPr>
        <w:t xml:space="preserve"> </w:t>
      </w:r>
      <w:r w:rsidRPr="00414589">
        <w:t>bring</w:t>
      </w:r>
      <w:r w:rsidRPr="00414589">
        <w:rPr>
          <w:spacing w:val="11"/>
        </w:rPr>
        <w:t xml:space="preserve"> </w:t>
      </w:r>
      <w:r w:rsidRPr="00414589">
        <w:t>to</w:t>
      </w:r>
      <w:r w:rsidRPr="00414589">
        <w:rPr>
          <w:spacing w:val="11"/>
        </w:rPr>
        <w:t xml:space="preserve"> </w:t>
      </w:r>
      <w:r w:rsidRPr="00414589">
        <w:t>this</w:t>
      </w:r>
      <w:r w:rsidRPr="00414589">
        <w:rPr>
          <w:spacing w:val="11"/>
        </w:rPr>
        <w:t xml:space="preserve"> </w:t>
      </w:r>
      <w:r w:rsidRPr="00414589">
        <w:t>position</w:t>
      </w:r>
      <w:r w:rsidRPr="00414589">
        <w:rPr>
          <w:spacing w:val="11"/>
        </w:rPr>
        <w:t xml:space="preserve"> </w:t>
      </w:r>
      <w:r w:rsidRPr="00414589">
        <w:t>that</w:t>
      </w:r>
      <w:r w:rsidRPr="00414589">
        <w:rPr>
          <w:spacing w:val="11"/>
        </w:rPr>
        <w:t xml:space="preserve"> </w:t>
      </w:r>
      <w:r w:rsidRPr="00414589">
        <w:t>you</w:t>
      </w:r>
      <w:r w:rsidRPr="00414589">
        <w:rPr>
          <w:spacing w:val="11"/>
        </w:rPr>
        <w:t xml:space="preserve"> </w:t>
      </w:r>
      <w:r w:rsidRPr="00414589">
        <w:t>believe</w:t>
      </w:r>
      <w:r w:rsidRPr="00414589">
        <w:rPr>
          <w:spacing w:val="11"/>
        </w:rPr>
        <w:t xml:space="preserve"> </w:t>
      </w:r>
      <w:r w:rsidRPr="00414589">
        <w:t>will</w:t>
      </w:r>
      <w:r w:rsidRPr="00414589">
        <w:rPr>
          <w:spacing w:val="11"/>
        </w:rPr>
        <w:t xml:space="preserve"> </w:t>
      </w:r>
      <w:r w:rsidRPr="00414589">
        <w:t>be</w:t>
      </w:r>
      <w:r w:rsidRPr="00414589">
        <w:rPr>
          <w:spacing w:val="11"/>
        </w:rPr>
        <w:t xml:space="preserve"> </w:t>
      </w:r>
      <w:r w:rsidRPr="00414589">
        <w:t>helpful?</w:t>
      </w:r>
    </w:p>
    <w:p w14:paraId="7059C158" w14:textId="77777777" w:rsidR="00414589" w:rsidRPr="00414589" w:rsidRDefault="00414589" w:rsidP="00414589">
      <w:pPr>
        <w:pStyle w:val="BodyText"/>
        <w:numPr>
          <w:ilvl w:val="0"/>
          <w:numId w:val="19"/>
        </w:numPr>
        <w:ind w:right="720"/>
        <w:jc w:val="both"/>
      </w:pPr>
      <w:r w:rsidRPr="00414589">
        <w:t>What will you do to help the school to fulfill its mission and vision?</w:t>
      </w:r>
    </w:p>
    <w:p w14:paraId="03523375" w14:textId="2A4C52E0" w:rsidR="00517E29" w:rsidRPr="00197F6D" w:rsidRDefault="00414589" w:rsidP="00197F6D">
      <w:pPr>
        <w:pStyle w:val="ListParagraph"/>
        <w:numPr>
          <w:ilvl w:val="0"/>
          <w:numId w:val="19"/>
        </w:numPr>
        <w:tabs>
          <w:tab w:val="left" w:pos="720"/>
        </w:tabs>
        <w:ind w:right="720"/>
        <w:rPr>
          <w:sz w:val="26"/>
          <w:szCs w:val="26"/>
        </w:rPr>
      </w:pPr>
      <w:r w:rsidRPr="00414589">
        <w:rPr>
          <w:sz w:val="26"/>
          <w:szCs w:val="26"/>
        </w:rPr>
        <w:t>What</w:t>
      </w:r>
      <w:r w:rsidRPr="00414589">
        <w:rPr>
          <w:spacing w:val="17"/>
          <w:sz w:val="26"/>
          <w:szCs w:val="26"/>
        </w:rPr>
        <w:t xml:space="preserve"> </w:t>
      </w:r>
      <w:r w:rsidRPr="00414589">
        <w:rPr>
          <w:sz w:val="26"/>
          <w:szCs w:val="26"/>
        </w:rPr>
        <w:t>concerns</w:t>
      </w:r>
      <w:r w:rsidRPr="00414589">
        <w:rPr>
          <w:spacing w:val="17"/>
          <w:sz w:val="26"/>
          <w:szCs w:val="26"/>
        </w:rPr>
        <w:t xml:space="preserve"> </w:t>
      </w:r>
      <w:r w:rsidRPr="00414589">
        <w:rPr>
          <w:sz w:val="26"/>
          <w:szCs w:val="26"/>
        </w:rPr>
        <w:t>you</w:t>
      </w:r>
      <w:r w:rsidRPr="00414589">
        <w:rPr>
          <w:spacing w:val="17"/>
          <w:sz w:val="26"/>
          <w:szCs w:val="26"/>
        </w:rPr>
        <w:t xml:space="preserve"> </w:t>
      </w:r>
      <w:r w:rsidRPr="00414589">
        <w:rPr>
          <w:sz w:val="26"/>
          <w:szCs w:val="26"/>
        </w:rPr>
        <w:t>most</w:t>
      </w:r>
      <w:r w:rsidRPr="00414589">
        <w:rPr>
          <w:spacing w:val="17"/>
          <w:sz w:val="26"/>
          <w:szCs w:val="26"/>
        </w:rPr>
        <w:t xml:space="preserve"> </w:t>
      </w:r>
      <w:r w:rsidRPr="00414589">
        <w:rPr>
          <w:sz w:val="26"/>
          <w:szCs w:val="26"/>
        </w:rPr>
        <w:t>about</w:t>
      </w:r>
      <w:r w:rsidRPr="00414589">
        <w:rPr>
          <w:spacing w:val="17"/>
          <w:sz w:val="26"/>
          <w:szCs w:val="26"/>
        </w:rPr>
        <w:t xml:space="preserve"> </w:t>
      </w:r>
      <w:r w:rsidRPr="00414589">
        <w:rPr>
          <w:sz w:val="26"/>
          <w:szCs w:val="26"/>
        </w:rPr>
        <w:t>taking</w:t>
      </w:r>
      <w:r w:rsidRPr="00414589">
        <w:rPr>
          <w:spacing w:val="17"/>
          <w:sz w:val="26"/>
          <w:szCs w:val="26"/>
        </w:rPr>
        <w:t xml:space="preserve"> </w:t>
      </w:r>
      <w:r w:rsidRPr="00414589">
        <w:rPr>
          <w:sz w:val="26"/>
          <w:szCs w:val="26"/>
        </w:rPr>
        <w:t>over</w:t>
      </w:r>
      <w:r w:rsidRPr="00414589">
        <w:rPr>
          <w:spacing w:val="17"/>
          <w:sz w:val="26"/>
          <w:szCs w:val="26"/>
        </w:rPr>
        <w:t xml:space="preserve"> </w:t>
      </w:r>
      <w:r w:rsidRPr="00414589">
        <w:rPr>
          <w:sz w:val="26"/>
          <w:szCs w:val="26"/>
        </w:rPr>
        <w:t>the</w:t>
      </w:r>
      <w:r w:rsidRPr="00414589">
        <w:rPr>
          <w:spacing w:val="17"/>
          <w:sz w:val="26"/>
          <w:szCs w:val="26"/>
        </w:rPr>
        <w:t xml:space="preserve"> </w:t>
      </w:r>
      <w:r w:rsidRPr="00414589">
        <w:rPr>
          <w:sz w:val="26"/>
          <w:szCs w:val="26"/>
        </w:rPr>
        <w:t>leadership</w:t>
      </w:r>
      <w:r w:rsidRPr="00414589">
        <w:rPr>
          <w:spacing w:val="17"/>
          <w:sz w:val="26"/>
          <w:szCs w:val="26"/>
        </w:rPr>
        <w:t xml:space="preserve"> </w:t>
      </w:r>
      <w:proofErr w:type="gramStart"/>
      <w:r w:rsidRPr="00414589">
        <w:rPr>
          <w:sz w:val="26"/>
          <w:szCs w:val="26"/>
        </w:rPr>
        <w:t>at</w:t>
      </w:r>
      <w:r w:rsidRPr="00414589">
        <w:rPr>
          <w:spacing w:val="17"/>
          <w:sz w:val="26"/>
          <w:szCs w:val="26"/>
        </w:rPr>
        <w:t xml:space="preserve"> </w:t>
      </w:r>
      <w:r w:rsidRPr="00414589">
        <w:rPr>
          <w:sz w:val="26"/>
          <w:szCs w:val="26"/>
        </w:rPr>
        <w:t>this</w:t>
      </w:r>
      <w:r w:rsidRPr="00414589">
        <w:rPr>
          <w:spacing w:val="17"/>
          <w:sz w:val="26"/>
          <w:szCs w:val="26"/>
        </w:rPr>
        <w:t xml:space="preserve"> </w:t>
      </w:r>
      <w:r w:rsidRPr="00414589">
        <w:rPr>
          <w:sz w:val="26"/>
          <w:szCs w:val="26"/>
        </w:rPr>
        <w:t>time</w:t>
      </w:r>
      <w:proofErr w:type="gramEnd"/>
      <w:r w:rsidRPr="00414589">
        <w:rPr>
          <w:sz w:val="26"/>
          <w:szCs w:val="26"/>
        </w:rPr>
        <w:t>?</w:t>
      </w:r>
    </w:p>
    <w:p w14:paraId="7FB814D5" w14:textId="77777777" w:rsidR="00414589" w:rsidRDefault="00414589" w:rsidP="00414589">
      <w:pPr>
        <w:pStyle w:val="BodyText"/>
        <w:ind w:left="720" w:right="720"/>
        <w:jc w:val="both"/>
      </w:pPr>
    </w:p>
    <w:p w14:paraId="038CBE57" w14:textId="77777777" w:rsidR="00517E29" w:rsidRDefault="00000000" w:rsidP="00414589">
      <w:pPr>
        <w:pStyle w:val="ListParagraph"/>
        <w:numPr>
          <w:ilvl w:val="0"/>
          <w:numId w:val="3"/>
        </w:numPr>
        <w:tabs>
          <w:tab w:val="left" w:pos="597"/>
        </w:tabs>
        <w:ind w:left="597" w:right="720" w:hanging="243"/>
        <w:rPr>
          <w:sz w:val="26"/>
        </w:rPr>
      </w:pPr>
      <w:r>
        <w:rPr>
          <w:sz w:val="26"/>
        </w:rPr>
        <w:t>Check</w:t>
      </w:r>
      <w:r>
        <w:rPr>
          <w:spacing w:val="8"/>
          <w:sz w:val="26"/>
        </w:rPr>
        <w:t xml:space="preserve"> </w:t>
      </w:r>
      <w:r>
        <w:rPr>
          <w:sz w:val="26"/>
        </w:rPr>
        <w:t>references</w:t>
      </w:r>
      <w:r>
        <w:rPr>
          <w:spacing w:val="9"/>
          <w:sz w:val="26"/>
        </w:rPr>
        <w:t xml:space="preserve"> </w:t>
      </w:r>
      <w:r>
        <w:rPr>
          <w:sz w:val="26"/>
        </w:rPr>
        <w:t>and</w:t>
      </w:r>
      <w:r>
        <w:rPr>
          <w:spacing w:val="8"/>
          <w:sz w:val="26"/>
        </w:rPr>
        <w:t xml:space="preserve"> </w:t>
      </w:r>
      <w:r>
        <w:rPr>
          <w:sz w:val="26"/>
        </w:rPr>
        <w:t>prior</w:t>
      </w:r>
      <w:r>
        <w:rPr>
          <w:spacing w:val="9"/>
          <w:sz w:val="26"/>
        </w:rPr>
        <w:t xml:space="preserve"> </w:t>
      </w:r>
      <w:r>
        <w:rPr>
          <w:sz w:val="26"/>
        </w:rPr>
        <w:t>job</w:t>
      </w:r>
      <w:r>
        <w:rPr>
          <w:spacing w:val="9"/>
          <w:sz w:val="26"/>
        </w:rPr>
        <w:t xml:space="preserve"> </w:t>
      </w:r>
      <w:r>
        <w:rPr>
          <w:spacing w:val="-2"/>
          <w:sz w:val="26"/>
        </w:rPr>
        <w:t>performance.</w:t>
      </w:r>
    </w:p>
    <w:p w14:paraId="17DAB83B" w14:textId="77777777" w:rsidR="00197F6D" w:rsidRDefault="00197F6D" w:rsidP="00414589">
      <w:pPr>
        <w:pStyle w:val="BodyText"/>
        <w:ind w:left="354" w:right="720"/>
        <w:rPr>
          <w:i/>
        </w:rPr>
      </w:pPr>
    </w:p>
    <w:p w14:paraId="496EB0E0" w14:textId="4D141E49" w:rsidR="00517E29" w:rsidRDefault="00000000" w:rsidP="00414589">
      <w:pPr>
        <w:pStyle w:val="BodyText"/>
        <w:ind w:left="354" w:right="720"/>
      </w:pPr>
      <w:r>
        <w:rPr>
          <w:i/>
        </w:rPr>
        <w:t xml:space="preserve">Evaluation of School Leader. </w:t>
      </w:r>
      <w:r>
        <w:t>The board should establish goals for the school’s leader. The board is responsible for ensuring that the leader is appropriately certified, as required by the state of South Carolina, or has the experience required for the position. Progress made on goals should be tracked throughout the year and will then be brought to bear in the annual evaluation process. The evaluation</w:t>
      </w:r>
      <w:r>
        <w:rPr>
          <w:spacing w:val="29"/>
        </w:rPr>
        <w:t xml:space="preserve"> </w:t>
      </w:r>
      <w:r>
        <w:t>process</w:t>
      </w:r>
      <w:r>
        <w:rPr>
          <w:spacing w:val="29"/>
        </w:rPr>
        <w:t xml:space="preserve"> </w:t>
      </w:r>
      <w:r>
        <w:t>is</w:t>
      </w:r>
      <w:r>
        <w:rPr>
          <w:spacing w:val="29"/>
        </w:rPr>
        <w:t xml:space="preserve"> </w:t>
      </w:r>
      <w:r>
        <w:t>determined</w:t>
      </w:r>
      <w:r>
        <w:rPr>
          <w:spacing w:val="29"/>
        </w:rPr>
        <w:t xml:space="preserve"> </w:t>
      </w:r>
      <w:r>
        <w:t>by</w:t>
      </w:r>
      <w:r>
        <w:rPr>
          <w:spacing w:val="29"/>
        </w:rPr>
        <w:t xml:space="preserve"> </w:t>
      </w:r>
      <w:r>
        <w:t>the</w:t>
      </w:r>
      <w:r>
        <w:rPr>
          <w:spacing w:val="29"/>
        </w:rPr>
        <w:t xml:space="preserve"> </w:t>
      </w:r>
      <w:r>
        <w:t>board</w:t>
      </w:r>
      <w:r>
        <w:rPr>
          <w:spacing w:val="29"/>
        </w:rPr>
        <w:t xml:space="preserve"> </w:t>
      </w:r>
      <w:r>
        <w:t>and</w:t>
      </w:r>
      <w:r>
        <w:rPr>
          <w:spacing w:val="29"/>
        </w:rPr>
        <w:t xml:space="preserve"> </w:t>
      </w:r>
      <w:r>
        <w:t>should</w:t>
      </w:r>
      <w:r>
        <w:rPr>
          <w:spacing w:val="29"/>
        </w:rPr>
        <w:t xml:space="preserve"> </w:t>
      </w:r>
      <w:r>
        <w:t>be</w:t>
      </w:r>
      <w:r>
        <w:rPr>
          <w:spacing w:val="29"/>
        </w:rPr>
        <w:t xml:space="preserve"> </w:t>
      </w:r>
      <w:r>
        <w:t>completed</w:t>
      </w:r>
      <w:r>
        <w:rPr>
          <w:spacing w:val="29"/>
        </w:rPr>
        <w:t xml:space="preserve"> </w:t>
      </w:r>
      <w:r>
        <w:t>in</w:t>
      </w:r>
      <w:r>
        <w:rPr>
          <w:spacing w:val="29"/>
        </w:rPr>
        <w:t xml:space="preserve"> </w:t>
      </w:r>
      <w:r>
        <w:t>a</w:t>
      </w:r>
      <w:r>
        <w:rPr>
          <w:spacing w:val="29"/>
        </w:rPr>
        <w:t xml:space="preserve"> </w:t>
      </w:r>
      <w:r>
        <w:t>timely</w:t>
      </w:r>
      <w:r>
        <w:rPr>
          <w:spacing w:val="29"/>
        </w:rPr>
        <w:t xml:space="preserve"> </w:t>
      </w:r>
      <w:r>
        <w:t>manner.</w:t>
      </w:r>
    </w:p>
    <w:p w14:paraId="368464B9" w14:textId="77777777" w:rsidR="00517E29" w:rsidRDefault="00517E29" w:rsidP="00414589">
      <w:pPr>
        <w:pStyle w:val="BodyText"/>
        <w:ind w:right="720"/>
      </w:pPr>
    </w:p>
    <w:p w14:paraId="284BA38E" w14:textId="0945DFC5" w:rsidR="00197F6D" w:rsidRDefault="00000000" w:rsidP="00197F6D">
      <w:pPr>
        <w:pStyle w:val="BodyText"/>
        <w:ind w:left="354" w:right="720"/>
      </w:pPr>
      <w:r>
        <w:t>The board should annually evaluate the performance of the administrator to identify opportunities for professional growth and acknowledge areas of excellence in the following areas:</w:t>
      </w:r>
    </w:p>
    <w:p w14:paraId="1A37ED0E" w14:textId="77777777" w:rsidR="00414589" w:rsidRDefault="00414589" w:rsidP="00414589">
      <w:pPr>
        <w:pStyle w:val="BodyText"/>
        <w:ind w:left="354" w:right="720"/>
      </w:pPr>
    </w:p>
    <w:p w14:paraId="55FCE7DA" w14:textId="47E400E0" w:rsidR="00414589" w:rsidRDefault="00414589" w:rsidP="00414589">
      <w:pPr>
        <w:pStyle w:val="BodyText"/>
        <w:numPr>
          <w:ilvl w:val="0"/>
          <w:numId w:val="14"/>
        </w:numPr>
        <w:ind w:right="720"/>
      </w:pPr>
      <w:r>
        <w:t>Personnel Management</w:t>
      </w:r>
    </w:p>
    <w:p w14:paraId="249E713E" w14:textId="537B131C" w:rsidR="00414589" w:rsidRDefault="00414589" w:rsidP="00414589">
      <w:pPr>
        <w:pStyle w:val="BodyText"/>
        <w:numPr>
          <w:ilvl w:val="0"/>
          <w:numId w:val="14"/>
        </w:numPr>
        <w:ind w:right="720"/>
      </w:pPr>
      <w:r>
        <w:t>Vision and Mission</w:t>
      </w:r>
    </w:p>
    <w:p w14:paraId="0F2DDA91" w14:textId="0098C54A" w:rsidR="00414589" w:rsidRPr="00414589" w:rsidRDefault="00414589" w:rsidP="00414589">
      <w:pPr>
        <w:pStyle w:val="BodyText"/>
        <w:numPr>
          <w:ilvl w:val="0"/>
          <w:numId w:val="14"/>
        </w:numPr>
        <w:ind w:right="720"/>
      </w:pPr>
      <w:r>
        <w:rPr>
          <w:w w:val="105"/>
        </w:rPr>
        <w:t>Communication</w:t>
      </w:r>
    </w:p>
    <w:p w14:paraId="35B19A85" w14:textId="6DFA777C" w:rsidR="00414589" w:rsidRPr="00414589" w:rsidRDefault="00414589" w:rsidP="00414589">
      <w:pPr>
        <w:pStyle w:val="BodyText"/>
        <w:numPr>
          <w:ilvl w:val="0"/>
          <w:numId w:val="14"/>
        </w:numPr>
        <w:ind w:right="720"/>
      </w:pPr>
      <w:r>
        <w:rPr>
          <w:w w:val="105"/>
        </w:rPr>
        <w:t>Finance and Operations</w:t>
      </w:r>
    </w:p>
    <w:p w14:paraId="743493CA" w14:textId="3CF086B3" w:rsidR="00414589" w:rsidRDefault="00414589" w:rsidP="00414589">
      <w:pPr>
        <w:pStyle w:val="BodyText"/>
        <w:numPr>
          <w:ilvl w:val="0"/>
          <w:numId w:val="14"/>
        </w:numPr>
        <w:ind w:right="720"/>
      </w:pPr>
      <w:proofErr w:type="gramStart"/>
      <w:r>
        <w:rPr>
          <w:w w:val="105"/>
        </w:rPr>
        <w:t>Overall</w:t>
      </w:r>
      <w:proofErr w:type="gramEnd"/>
      <w:r>
        <w:rPr>
          <w:w w:val="105"/>
        </w:rPr>
        <w:t xml:space="preserve"> School Student Achievement</w:t>
      </w:r>
    </w:p>
    <w:p w14:paraId="63417AC9" w14:textId="77777777" w:rsidR="00414589" w:rsidRDefault="00414589" w:rsidP="00414589">
      <w:pPr>
        <w:pStyle w:val="BodyText"/>
        <w:ind w:left="354" w:right="720"/>
        <w:rPr>
          <w:i/>
        </w:rPr>
      </w:pPr>
    </w:p>
    <w:p w14:paraId="05320321" w14:textId="720274A3" w:rsidR="00517E29" w:rsidRDefault="00000000" w:rsidP="00414589">
      <w:pPr>
        <w:pStyle w:val="BodyText"/>
        <w:ind w:left="354" w:right="720"/>
      </w:pPr>
      <w:r>
        <w:rPr>
          <w:i/>
        </w:rPr>
        <w:t>Leadership Change.</w:t>
      </w:r>
      <w:r>
        <w:rPr>
          <w:i/>
          <w:spacing w:val="18"/>
        </w:rPr>
        <w:t xml:space="preserve"> </w:t>
      </w:r>
      <w:r>
        <w:t>It</w:t>
      </w:r>
      <w:r>
        <w:rPr>
          <w:spacing w:val="18"/>
        </w:rPr>
        <w:t xml:space="preserve"> </w:t>
      </w:r>
      <w:r>
        <w:t>is</w:t>
      </w:r>
      <w:r>
        <w:rPr>
          <w:spacing w:val="18"/>
        </w:rPr>
        <w:t xml:space="preserve"> </w:t>
      </w:r>
      <w:r>
        <w:t>particularly</w:t>
      </w:r>
      <w:r>
        <w:rPr>
          <w:spacing w:val="18"/>
        </w:rPr>
        <w:t xml:space="preserve"> </w:t>
      </w:r>
      <w:r>
        <w:t>important</w:t>
      </w:r>
      <w:r>
        <w:rPr>
          <w:spacing w:val="18"/>
        </w:rPr>
        <w:t xml:space="preserve"> </w:t>
      </w:r>
      <w:r>
        <w:t>that</w:t>
      </w:r>
      <w:r>
        <w:rPr>
          <w:spacing w:val="18"/>
        </w:rPr>
        <w:t xml:space="preserve"> </w:t>
      </w:r>
      <w:r>
        <w:t>boards</w:t>
      </w:r>
      <w:r>
        <w:rPr>
          <w:spacing w:val="18"/>
        </w:rPr>
        <w:t xml:space="preserve"> </w:t>
      </w:r>
      <w:r>
        <w:t>have</w:t>
      </w:r>
      <w:r>
        <w:rPr>
          <w:spacing w:val="18"/>
        </w:rPr>
        <w:t xml:space="preserve"> </w:t>
      </w:r>
      <w:r>
        <w:t>a</w:t>
      </w:r>
      <w:r>
        <w:rPr>
          <w:spacing w:val="18"/>
        </w:rPr>
        <w:t xml:space="preserve"> </w:t>
      </w:r>
      <w:r>
        <w:t>clearly</w:t>
      </w:r>
      <w:r>
        <w:rPr>
          <w:spacing w:val="18"/>
        </w:rPr>
        <w:t xml:space="preserve"> </w:t>
      </w:r>
      <w:r>
        <w:t>defined</w:t>
      </w:r>
      <w:r>
        <w:rPr>
          <w:spacing w:val="18"/>
        </w:rPr>
        <w:t xml:space="preserve"> </w:t>
      </w:r>
      <w:r>
        <w:t>plan</w:t>
      </w:r>
      <w:r>
        <w:rPr>
          <w:spacing w:val="18"/>
        </w:rPr>
        <w:t xml:space="preserve"> </w:t>
      </w:r>
      <w:r>
        <w:t>of</w:t>
      </w:r>
      <w:r>
        <w:rPr>
          <w:spacing w:val="18"/>
        </w:rPr>
        <w:t xml:space="preserve"> </w:t>
      </w:r>
      <w:r>
        <w:t>action</w:t>
      </w:r>
      <w:r>
        <w:rPr>
          <w:spacing w:val="18"/>
        </w:rPr>
        <w:t xml:space="preserve"> </w:t>
      </w:r>
      <w:r>
        <w:t>in the event of an abrupt change of leadership. The plan should consider who would step in as interim</w:t>
      </w:r>
      <w:r>
        <w:rPr>
          <w:spacing w:val="40"/>
        </w:rPr>
        <w:t xml:space="preserve"> </w:t>
      </w:r>
      <w:r>
        <w:t>leader, if needed, and what the immediate steps would be to find a permanent replacement. The</w:t>
      </w:r>
      <w:r>
        <w:rPr>
          <w:spacing w:val="80"/>
        </w:rPr>
        <w:t xml:space="preserve"> </w:t>
      </w:r>
      <w:r>
        <w:t>plan</w:t>
      </w:r>
      <w:r>
        <w:rPr>
          <w:spacing w:val="31"/>
        </w:rPr>
        <w:t xml:space="preserve"> </w:t>
      </w:r>
      <w:r>
        <w:t>should</w:t>
      </w:r>
      <w:r>
        <w:rPr>
          <w:spacing w:val="31"/>
        </w:rPr>
        <w:t xml:space="preserve"> </w:t>
      </w:r>
      <w:r>
        <w:t>also</w:t>
      </w:r>
      <w:r>
        <w:rPr>
          <w:spacing w:val="31"/>
        </w:rPr>
        <w:t xml:space="preserve"> </w:t>
      </w:r>
      <w:r>
        <w:t>include</w:t>
      </w:r>
      <w:r>
        <w:rPr>
          <w:spacing w:val="31"/>
        </w:rPr>
        <w:t xml:space="preserve"> </w:t>
      </w:r>
      <w:r>
        <w:t>a</w:t>
      </w:r>
      <w:r>
        <w:rPr>
          <w:spacing w:val="31"/>
        </w:rPr>
        <w:t xml:space="preserve"> </w:t>
      </w:r>
      <w:r>
        <w:t>communication</w:t>
      </w:r>
      <w:r>
        <w:rPr>
          <w:spacing w:val="31"/>
        </w:rPr>
        <w:t xml:space="preserve"> </w:t>
      </w:r>
      <w:r>
        <w:t>strategy</w:t>
      </w:r>
      <w:r>
        <w:rPr>
          <w:spacing w:val="31"/>
        </w:rPr>
        <w:t xml:space="preserve"> </w:t>
      </w:r>
      <w:r>
        <w:t>for</w:t>
      </w:r>
      <w:r>
        <w:rPr>
          <w:spacing w:val="31"/>
        </w:rPr>
        <w:t xml:space="preserve"> </w:t>
      </w:r>
      <w:r>
        <w:t>all</w:t>
      </w:r>
      <w:r>
        <w:rPr>
          <w:spacing w:val="31"/>
        </w:rPr>
        <w:t xml:space="preserve"> </w:t>
      </w:r>
      <w:r>
        <w:t>constituents</w:t>
      </w:r>
      <w:r>
        <w:rPr>
          <w:spacing w:val="31"/>
        </w:rPr>
        <w:t xml:space="preserve"> </w:t>
      </w:r>
      <w:r>
        <w:t>of</w:t>
      </w:r>
      <w:r>
        <w:rPr>
          <w:spacing w:val="31"/>
        </w:rPr>
        <w:t xml:space="preserve"> </w:t>
      </w:r>
      <w:r>
        <w:t>the</w:t>
      </w:r>
      <w:r>
        <w:rPr>
          <w:spacing w:val="31"/>
        </w:rPr>
        <w:t xml:space="preserve"> </w:t>
      </w:r>
      <w:r>
        <w:t>school,</w:t>
      </w:r>
      <w:r>
        <w:rPr>
          <w:spacing w:val="31"/>
        </w:rPr>
        <w:t xml:space="preserve"> </w:t>
      </w:r>
      <w:r>
        <w:t>including other</w:t>
      </w:r>
      <w:r>
        <w:rPr>
          <w:spacing w:val="25"/>
        </w:rPr>
        <w:t xml:space="preserve"> </w:t>
      </w:r>
      <w:r>
        <w:t>administrators,</w:t>
      </w:r>
      <w:r>
        <w:rPr>
          <w:spacing w:val="25"/>
        </w:rPr>
        <w:t xml:space="preserve"> </w:t>
      </w:r>
      <w:r>
        <w:t>as</w:t>
      </w:r>
      <w:r>
        <w:rPr>
          <w:spacing w:val="25"/>
        </w:rPr>
        <w:t xml:space="preserve"> </w:t>
      </w:r>
      <w:r>
        <w:t>well</w:t>
      </w:r>
      <w:r>
        <w:rPr>
          <w:spacing w:val="25"/>
        </w:rPr>
        <w:t xml:space="preserve"> </w:t>
      </w:r>
      <w:r>
        <w:t>as</w:t>
      </w:r>
      <w:r>
        <w:rPr>
          <w:spacing w:val="25"/>
        </w:rPr>
        <w:t xml:space="preserve"> </w:t>
      </w:r>
      <w:r>
        <w:t>the</w:t>
      </w:r>
      <w:r>
        <w:rPr>
          <w:spacing w:val="25"/>
        </w:rPr>
        <w:t xml:space="preserve"> </w:t>
      </w:r>
      <w:r>
        <w:t>State</w:t>
      </w:r>
      <w:r>
        <w:rPr>
          <w:spacing w:val="25"/>
        </w:rPr>
        <w:t xml:space="preserve"> </w:t>
      </w:r>
      <w:r>
        <w:t>Department</w:t>
      </w:r>
      <w:r>
        <w:rPr>
          <w:spacing w:val="25"/>
        </w:rPr>
        <w:t xml:space="preserve"> </w:t>
      </w:r>
      <w:r>
        <w:t>of</w:t>
      </w:r>
      <w:r>
        <w:rPr>
          <w:spacing w:val="25"/>
        </w:rPr>
        <w:t xml:space="preserve"> </w:t>
      </w:r>
      <w:r>
        <w:t>Education.</w:t>
      </w:r>
      <w:r>
        <w:rPr>
          <w:spacing w:val="25"/>
        </w:rPr>
        <w:t xml:space="preserve"> </w:t>
      </w:r>
      <w:r>
        <w:t>It</w:t>
      </w:r>
      <w:r>
        <w:rPr>
          <w:spacing w:val="25"/>
        </w:rPr>
        <w:t xml:space="preserve"> </w:t>
      </w:r>
      <w:r>
        <w:t>is</w:t>
      </w:r>
      <w:r>
        <w:rPr>
          <w:spacing w:val="25"/>
        </w:rPr>
        <w:t xml:space="preserve"> </w:t>
      </w:r>
      <w:r>
        <w:t>the</w:t>
      </w:r>
      <w:r>
        <w:rPr>
          <w:spacing w:val="25"/>
        </w:rPr>
        <w:t xml:space="preserve"> </w:t>
      </w:r>
      <w:r>
        <w:t>board’s</w:t>
      </w:r>
      <w:r>
        <w:rPr>
          <w:spacing w:val="25"/>
        </w:rPr>
        <w:t xml:space="preserve"> </w:t>
      </w:r>
      <w:r>
        <w:t>responsibility to ensure that any transition is handled with care, that school leadership is in place immediately to support</w:t>
      </w:r>
      <w:r>
        <w:rPr>
          <w:spacing w:val="32"/>
        </w:rPr>
        <w:t xml:space="preserve"> </w:t>
      </w:r>
      <w:r>
        <w:t>the</w:t>
      </w:r>
      <w:r>
        <w:rPr>
          <w:spacing w:val="32"/>
        </w:rPr>
        <w:t xml:space="preserve"> </w:t>
      </w:r>
      <w:r>
        <w:t>day-to-day</w:t>
      </w:r>
      <w:r>
        <w:rPr>
          <w:spacing w:val="32"/>
        </w:rPr>
        <w:t xml:space="preserve"> </w:t>
      </w:r>
      <w:r>
        <w:t>operation</w:t>
      </w:r>
      <w:r>
        <w:rPr>
          <w:spacing w:val="32"/>
        </w:rPr>
        <w:t xml:space="preserve"> </w:t>
      </w:r>
      <w:r>
        <w:t>of</w:t>
      </w:r>
      <w:r>
        <w:rPr>
          <w:spacing w:val="32"/>
        </w:rPr>
        <w:t xml:space="preserve"> </w:t>
      </w:r>
      <w:r>
        <w:t>the</w:t>
      </w:r>
      <w:r>
        <w:rPr>
          <w:spacing w:val="32"/>
        </w:rPr>
        <w:t xml:space="preserve"> </w:t>
      </w:r>
      <w:r>
        <w:t>school,</w:t>
      </w:r>
      <w:r>
        <w:rPr>
          <w:spacing w:val="32"/>
        </w:rPr>
        <w:t xml:space="preserve"> </w:t>
      </w:r>
      <w:r>
        <w:t>and</w:t>
      </w:r>
      <w:r>
        <w:rPr>
          <w:spacing w:val="32"/>
        </w:rPr>
        <w:t xml:space="preserve"> </w:t>
      </w:r>
      <w:r>
        <w:t>that</w:t>
      </w:r>
      <w:r>
        <w:rPr>
          <w:spacing w:val="32"/>
        </w:rPr>
        <w:t xml:space="preserve"> </w:t>
      </w:r>
      <w:r>
        <w:t>a</w:t>
      </w:r>
      <w:r>
        <w:rPr>
          <w:spacing w:val="32"/>
        </w:rPr>
        <w:t xml:space="preserve"> </w:t>
      </w:r>
      <w:r>
        <w:t>permanent</w:t>
      </w:r>
      <w:r>
        <w:rPr>
          <w:spacing w:val="32"/>
        </w:rPr>
        <w:t xml:space="preserve"> </w:t>
      </w:r>
      <w:r>
        <w:t>replacement</w:t>
      </w:r>
      <w:r>
        <w:rPr>
          <w:spacing w:val="32"/>
        </w:rPr>
        <w:t xml:space="preserve"> </w:t>
      </w:r>
      <w:r>
        <w:t>is</w:t>
      </w:r>
      <w:r>
        <w:rPr>
          <w:spacing w:val="32"/>
        </w:rPr>
        <w:t xml:space="preserve"> </w:t>
      </w:r>
      <w:r>
        <w:t>recruited and hired in a timely manner.</w:t>
      </w:r>
    </w:p>
    <w:p w14:paraId="6AAEAD7A" w14:textId="77777777" w:rsidR="00517E29" w:rsidRDefault="00517E29" w:rsidP="00414589">
      <w:pPr>
        <w:pStyle w:val="BodyText"/>
        <w:ind w:right="720"/>
      </w:pPr>
    </w:p>
    <w:p w14:paraId="7B716E24" w14:textId="77777777" w:rsidR="00197F6D" w:rsidRDefault="00197F6D">
      <w:pPr>
        <w:rPr>
          <w:i/>
          <w:sz w:val="26"/>
          <w:szCs w:val="26"/>
        </w:rPr>
      </w:pPr>
      <w:r>
        <w:rPr>
          <w:i/>
        </w:rPr>
        <w:br w:type="page"/>
      </w:r>
    </w:p>
    <w:p w14:paraId="4A420CC4" w14:textId="58A635F9" w:rsidR="00517E29" w:rsidRDefault="00000000" w:rsidP="00197F6D">
      <w:pPr>
        <w:pStyle w:val="BodyText"/>
        <w:ind w:left="354" w:right="720"/>
      </w:pPr>
      <w:r>
        <w:rPr>
          <w:i/>
        </w:rPr>
        <w:lastRenderedPageBreak/>
        <w:t xml:space="preserve">Self-evaluation. </w:t>
      </w:r>
      <w:r>
        <w:t>All boards would be well-served by a self-evaluation process, by which the board</w:t>
      </w:r>
      <w:r>
        <w:rPr>
          <w:spacing w:val="40"/>
        </w:rPr>
        <w:t xml:space="preserve"> </w:t>
      </w:r>
      <w:r>
        <w:t>can identify areas of strength and weakness and work to strengthen its ability to ensure a school that best serves the students.</w:t>
      </w:r>
    </w:p>
    <w:p w14:paraId="454A395F" w14:textId="77777777" w:rsidR="00517E29" w:rsidRDefault="00000000" w:rsidP="00197F6D">
      <w:pPr>
        <w:pStyle w:val="Heading3"/>
        <w:numPr>
          <w:ilvl w:val="0"/>
          <w:numId w:val="4"/>
        </w:numPr>
        <w:tabs>
          <w:tab w:val="left" w:pos="4182"/>
        </w:tabs>
        <w:spacing w:before="82"/>
        <w:ind w:left="4182" w:right="720" w:hanging="261"/>
        <w:jc w:val="left"/>
        <w:rPr>
          <w:b w:val="0"/>
        </w:rPr>
      </w:pPr>
      <w:bookmarkStart w:id="7" w:name="_TOC_250007"/>
      <w:r>
        <w:rPr>
          <w:w w:val="105"/>
        </w:rPr>
        <w:t>The</w:t>
      </w:r>
      <w:r>
        <w:rPr>
          <w:spacing w:val="-10"/>
          <w:w w:val="105"/>
        </w:rPr>
        <w:t xml:space="preserve"> </w:t>
      </w:r>
      <w:r>
        <w:rPr>
          <w:w w:val="105"/>
        </w:rPr>
        <w:t>Duties</w:t>
      </w:r>
      <w:r>
        <w:rPr>
          <w:spacing w:val="-10"/>
          <w:w w:val="105"/>
        </w:rPr>
        <w:t xml:space="preserve"> </w:t>
      </w:r>
      <w:r>
        <w:rPr>
          <w:w w:val="105"/>
        </w:rPr>
        <w:t>of</w:t>
      </w:r>
      <w:r>
        <w:rPr>
          <w:spacing w:val="-10"/>
          <w:w w:val="105"/>
        </w:rPr>
        <w:t xml:space="preserve"> </w:t>
      </w:r>
      <w:r>
        <w:rPr>
          <w:w w:val="105"/>
        </w:rPr>
        <w:t>Care</w:t>
      </w:r>
      <w:r>
        <w:rPr>
          <w:spacing w:val="-9"/>
          <w:w w:val="105"/>
        </w:rPr>
        <w:t xml:space="preserve"> </w:t>
      </w:r>
      <w:r>
        <w:rPr>
          <w:w w:val="105"/>
        </w:rPr>
        <w:t>and</w:t>
      </w:r>
      <w:r>
        <w:rPr>
          <w:spacing w:val="-10"/>
          <w:w w:val="105"/>
        </w:rPr>
        <w:t xml:space="preserve"> </w:t>
      </w:r>
      <w:bookmarkEnd w:id="7"/>
      <w:r>
        <w:rPr>
          <w:spacing w:val="-2"/>
          <w:w w:val="105"/>
        </w:rPr>
        <w:t>Loyalty</w:t>
      </w:r>
    </w:p>
    <w:p w14:paraId="4B87CB0D" w14:textId="77777777" w:rsidR="00517E29" w:rsidRDefault="00517E29" w:rsidP="00197F6D">
      <w:pPr>
        <w:pStyle w:val="BodyText"/>
        <w:spacing w:before="55"/>
        <w:ind w:right="720"/>
        <w:rPr>
          <w:b/>
        </w:rPr>
      </w:pPr>
    </w:p>
    <w:p w14:paraId="33858DE3" w14:textId="77777777" w:rsidR="00517E29" w:rsidRDefault="00000000" w:rsidP="00197F6D">
      <w:pPr>
        <w:pStyle w:val="BodyText"/>
        <w:ind w:left="372" w:right="720"/>
      </w:pPr>
      <w:r>
        <w:t>Like</w:t>
      </w:r>
      <w:r>
        <w:rPr>
          <w:spacing w:val="20"/>
        </w:rPr>
        <w:t xml:space="preserve"> </w:t>
      </w:r>
      <w:r>
        <w:t>all</w:t>
      </w:r>
      <w:r>
        <w:rPr>
          <w:spacing w:val="20"/>
        </w:rPr>
        <w:t xml:space="preserve"> </w:t>
      </w:r>
      <w:r>
        <w:t>board</w:t>
      </w:r>
      <w:r>
        <w:rPr>
          <w:spacing w:val="20"/>
        </w:rPr>
        <w:t xml:space="preserve"> </w:t>
      </w:r>
      <w:r>
        <w:t>members</w:t>
      </w:r>
      <w:r>
        <w:rPr>
          <w:spacing w:val="20"/>
        </w:rPr>
        <w:t xml:space="preserve"> </w:t>
      </w:r>
      <w:r>
        <w:t>of</w:t>
      </w:r>
      <w:r>
        <w:rPr>
          <w:spacing w:val="20"/>
        </w:rPr>
        <w:t xml:space="preserve"> </w:t>
      </w:r>
      <w:r>
        <w:t>non-profit</w:t>
      </w:r>
      <w:r>
        <w:rPr>
          <w:spacing w:val="20"/>
        </w:rPr>
        <w:t xml:space="preserve"> </w:t>
      </w:r>
      <w:r>
        <w:t>organizations,</w:t>
      </w:r>
      <w:r>
        <w:rPr>
          <w:spacing w:val="20"/>
        </w:rPr>
        <w:t xml:space="preserve"> </w:t>
      </w:r>
      <w:r>
        <w:t>members</w:t>
      </w:r>
      <w:r>
        <w:rPr>
          <w:spacing w:val="20"/>
        </w:rPr>
        <w:t xml:space="preserve"> </w:t>
      </w:r>
      <w:r>
        <w:t>of</w:t>
      </w:r>
      <w:r>
        <w:rPr>
          <w:spacing w:val="20"/>
        </w:rPr>
        <w:t xml:space="preserve"> </w:t>
      </w:r>
      <w:r>
        <w:t>the</w:t>
      </w:r>
      <w:r>
        <w:rPr>
          <w:spacing w:val="20"/>
        </w:rPr>
        <w:t xml:space="preserve"> </w:t>
      </w:r>
      <w:r>
        <w:t>board</w:t>
      </w:r>
      <w:r>
        <w:rPr>
          <w:spacing w:val="20"/>
        </w:rPr>
        <w:t xml:space="preserve"> </w:t>
      </w:r>
      <w:r>
        <w:t>of</w:t>
      </w:r>
      <w:r>
        <w:rPr>
          <w:spacing w:val="20"/>
        </w:rPr>
        <w:t xml:space="preserve"> </w:t>
      </w:r>
      <w:r>
        <w:t>directors</w:t>
      </w:r>
      <w:r>
        <w:rPr>
          <w:spacing w:val="20"/>
        </w:rPr>
        <w:t xml:space="preserve"> </w:t>
      </w:r>
      <w:r>
        <w:t>have</w:t>
      </w:r>
      <w:r>
        <w:rPr>
          <w:spacing w:val="20"/>
        </w:rPr>
        <w:t xml:space="preserve"> </w:t>
      </w:r>
      <w:r>
        <w:t>a</w:t>
      </w:r>
      <w:r>
        <w:rPr>
          <w:spacing w:val="20"/>
        </w:rPr>
        <w:t xml:space="preserve"> </w:t>
      </w:r>
      <w:r>
        <w:t xml:space="preserve">duty </w:t>
      </w:r>
      <w:proofErr w:type="gramStart"/>
      <w:r>
        <w:t>of</w:t>
      </w:r>
      <w:proofErr w:type="gramEnd"/>
      <w:r>
        <w:t xml:space="preserve"> care </w:t>
      </w:r>
      <w:proofErr w:type="gramStart"/>
      <w:r>
        <w:t>to</w:t>
      </w:r>
      <w:proofErr w:type="gramEnd"/>
      <w:r>
        <w:t xml:space="preserve"> the school. They must be diligent about fulfilling their board responsibilities and make decisions carefully, based upon full and complete information. The duty of loyalty, another duty of</w:t>
      </w:r>
      <w:r>
        <w:rPr>
          <w:spacing w:val="80"/>
        </w:rPr>
        <w:t xml:space="preserve"> </w:t>
      </w:r>
      <w:r>
        <w:t>non-profit board members, forbids board members from profiting personally because of their</w:t>
      </w:r>
      <w:r>
        <w:rPr>
          <w:spacing w:val="80"/>
        </w:rPr>
        <w:t xml:space="preserve"> </w:t>
      </w:r>
      <w:r>
        <w:t>involvement in the school.</w:t>
      </w:r>
    </w:p>
    <w:p w14:paraId="25A100FA" w14:textId="77777777" w:rsidR="00517E29" w:rsidRDefault="00517E29" w:rsidP="00197F6D">
      <w:pPr>
        <w:pStyle w:val="BodyText"/>
        <w:spacing w:before="23"/>
        <w:ind w:right="720"/>
      </w:pPr>
    </w:p>
    <w:p w14:paraId="2CAF438C" w14:textId="20BB6A89" w:rsidR="00517E29" w:rsidRDefault="00000000" w:rsidP="00197F6D">
      <w:pPr>
        <w:pStyle w:val="BodyText"/>
        <w:ind w:left="372" w:right="720"/>
      </w:pPr>
      <w:r>
        <w:rPr>
          <w:i/>
        </w:rPr>
        <w:t xml:space="preserve">Duty of Care. </w:t>
      </w:r>
      <w:r>
        <w:t>The duty of care places board members in direct responsibility for the management of the</w:t>
      </w:r>
      <w:r>
        <w:rPr>
          <w:spacing w:val="32"/>
        </w:rPr>
        <w:t xml:space="preserve"> </w:t>
      </w:r>
      <w:r>
        <w:t>organizations</w:t>
      </w:r>
      <w:r>
        <w:rPr>
          <w:spacing w:val="32"/>
        </w:rPr>
        <w:t xml:space="preserve"> </w:t>
      </w:r>
      <w:r>
        <w:t>they</w:t>
      </w:r>
      <w:r>
        <w:rPr>
          <w:spacing w:val="32"/>
        </w:rPr>
        <w:t xml:space="preserve"> </w:t>
      </w:r>
      <w:r>
        <w:t>serve.</w:t>
      </w:r>
      <w:r>
        <w:rPr>
          <w:spacing w:val="32"/>
        </w:rPr>
        <w:t xml:space="preserve"> </w:t>
      </w:r>
      <w:r>
        <w:t>Board</w:t>
      </w:r>
      <w:r>
        <w:rPr>
          <w:spacing w:val="32"/>
        </w:rPr>
        <w:t xml:space="preserve"> </w:t>
      </w:r>
      <w:r>
        <w:t>members</w:t>
      </w:r>
      <w:r>
        <w:rPr>
          <w:spacing w:val="32"/>
        </w:rPr>
        <w:t xml:space="preserve"> </w:t>
      </w:r>
      <w:r>
        <w:t>should</w:t>
      </w:r>
      <w:r>
        <w:rPr>
          <w:spacing w:val="32"/>
        </w:rPr>
        <w:t xml:space="preserve"> </w:t>
      </w:r>
      <w:r>
        <w:t>follow</w:t>
      </w:r>
      <w:r>
        <w:rPr>
          <w:spacing w:val="32"/>
        </w:rPr>
        <w:t xml:space="preserve"> </w:t>
      </w:r>
      <w:r>
        <w:t>the</w:t>
      </w:r>
      <w:r>
        <w:rPr>
          <w:spacing w:val="32"/>
        </w:rPr>
        <w:t xml:space="preserve"> </w:t>
      </w:r>
      <w:r>
        <w:t>principles</w:t>
      </w:r>
      <w:r>
        <w:rPr>
          <w:spacing w:val="32"/>
        </w:rPr>
        <w:t xml:space="preserve"> </w:t>
      </w:r>
      <w:r>
        <w:t>listed</w:t>
      </w:r>
      <w:r>
        <w:rPr>
          <w:spacing w:val="32"/>
        </w:rPr>
        <w:t xml:space="preserve"> </w:t>
      </w:r>
      <w:r>
        <w:t>below:</w:t>
      </w:r>
    </w:p>
    <w:p w14:paraId="03541E4D" w14:textId="77777777" w:rsidR="00197F6D" w:rsidRDefault="00197F6D" w:rsidP="00197F6D">
      <w:pPr>
        <w:pStyle w:val="BodyText"/>
        <w:ind w:left="372" w:right="720"/>
      </w:pPr>
    </w:p>
    <w:p w14:paraId="74B78C31" w14:textId="77777777" w:rsidR="00197F6D" w:rsidRDefault="00197F6D" w:rsidP="00197F6D">
      <w:pPr>
        <w:pStyle w:val="BodyText"/>
        <w:numPr>
          <w:ilvl w:val="0"/>
          <w:numId w:val="21"/>
        </w:numPr>
        <w:ind w:right="720"/>
      </w:pPr>
      <w:r>
        <w:t>Always</w:t>
      </w:r>
      <w:r>
        <w:rPr>
          <w:spacing w:val="13"/>
        </w:rPr>
        <w:t xml:space="preserve"> </w:t>
      </w:r>
      <w:r>
        <w:t>act</w:t>
      </w:r>
      <w:r>
        <w:rPr>
          <w:spacing w:val="13"/>
        </w:rPr>
        <w:t xml:space="preserve"> </w:t>
      </w:r>
      <w:r>
        <w:t>in</w:t>
      </w:r>
      <w:r>
        <w:rPr>
          <w:spacing w:val="13"/>
        </w:rPr>
        <w:t xml:space="preserve"> </w:t>
      </w:r>
      <w:r>
        <w:t>the</w:t>
      </w:r>
      <w:r>
        <w:rPr>
          <w:spacing w:val="13"/>
        </w:rPr>
        <w:t xml:space="preserve"> </w:t>
      </w:r>
      <w:r>
        <w:t>best</w:t>
      </w:r>
      <w:r>
        <w:rPr>
          <w:spacing w:val="13"/>
        </w:rPr>
        <w:t xml:space="preserve"> </w:t>
      </w:r>
      <w:r>
        <w:t>interests</w:t>
      </w:r>
      <w:r>
        <w:rPr>
          <w:spacing w:val="13"/>
        </w:rPr>
        <w:t xml:space="preserve"> </w:t>
      </w:r>
      <w:r>
        <w:t>of</w:t>
      </w:r>
      <w:r>
        <w:rPr>
          <w:spacing w:val="13"/>
        </w:rPr>
        <w:t xml:space="preserve"> </w:t>
      </w:r>
      <w:r>
        <w:t>the</w:t>
      </w:r>
      <w:r>
        <w:rPr>
          <w:spacing w:val="13"/>
        </w:rPr>
        <w:t xml:space="preserve"> </w:t>
      </w:r>
      <w:r>
        <w:t>school,</w:t>
      </w:r>
      <w:r>
        <w:rPr>
          <w:spacing w:val="13"/>
        </w:rPr>
        <w:t xml:space="preserve"> </w:t>
      </w:r>
      <w:r>
        <w:t>rather</w:t>
      </w:r>
      <w:r>
        <w:rPr>
          <w:spacing w:val="13"/>
        </w:rPr>
        <w:t xml:space="preserve"> </w:t>
      </w:r>
      <w:r>
        <w:t>than</w:t>
      </w:r>
      <w:r>
        <w:rPr>
          <w:spacing w:val="13"/>
        </w:rPr>
        <w:t xml:space="preserve"> </w:t>
      </w:r>
      <w:r>
        <w:t>the</w:t>
      </w:r>
      <w:r>
        <w:rPr>
          <w:spacing w:val="13"/>
        </w:rPr>
        <w:t xml:space="preserve"> </w:t>
      </w:r>
      <w:r>
        <w:t>interests</w:t>
      </w:r>
      <w:r>
        <w:rPr>
          <w:spacing w:val="13"/>
        </w:rPr>
        <w:t xml:space="preserve"> </w:t>
      </w:r>
      <w:r>
        <w:t>of</w:t>
      </w:r>
      <w:r>
        <w:rPr>
          <w:spacing w:val="13"/>
        </w:rPr>
        <w:t xml:space="preserve"> </w:t>
      </w:r>
      <w:r>
        <w:t>any</w:t>
      </w:r>
      <w:r>
        <w:rPr>
          <w:spacing w:val="13"/>
        </w:rPr>
        <w:t xml:space="preserve"> </w:t>
      </w:r>
      <w:r>
        <w:t>individual.</w:t>
      </w:r>
    </w:p>
    <w:p w14:paraId="2DCEB5A7" w14:textId="77777777" w:rsidR="00197F6D" w:rsidRDefault="00197F6D" w:rsidP="00197F6D">
      <w:pPr>
        <w:pStyle w:val="BodyText"/>
        <w:numPr>
          <w:ilvl w:val="0"/>
          <w:numId w:val="21"/>
        </w:numPr>
        <w:spacing w:before="28"/>
        <w:ind w:right="720"/>
      </w:pPr>
      <w:r>
        <w:t>Always serve with the mission of the school and its role in successfully educating children as a</w:t>
      </w:r>
      <w:r>
        <w:rPr>
          <w:spacing w:val="40"/>
        </w:rPr>
        <w:t xml:space="preserve"> </w:t>
      </w:r>
      <w:r>
        <w:t>primary focus.</w:t>
      </w:r>
    </w:p>
    <w:p w14:paraId="48E640B3" w14:textId="200ED869" w:rsidR="00197F6D" w:rsidRDefault="00197F6D" w:rsidP="00197F6D">
      <w:pPr>
        <w:pStyle w:val="BodyText"/>
        <w:numPr>
          <w:ilvl w:val="0"/>
          <w:numId w:val="21"/>
        </w:numPr>
        <w:ind w:right="720"/>
      </w:pPr>
      <w:r>
        <w:t>Attend board meetings and participate actively in discussion and decision-making, offering</w:t>
      </w:r>
      <w:r>
        <w:rPr>
          <w:spacing w:val="80"/>
        </w:rPr>
        <w:t xml:space="preserve"> </w:t>
      </w:r>
      <w:r>
        <w:t xml:space="preserve">support in areas of </w:t>
      </w:r>
      <w:proofErr w:type="gramStart"/>
      <w:r>
        <w:t>particular expertise</w:t>
      </w:r>
      <w:proofErr w:type="gramEnd"/>
      <w:r>
        <w:t>.</w:t>
      </w:r>
    </w:p>
    <w:p w14:paraId="3C7DEF12" w14:textId="77777777" w:rsidR="00197F6D" w:rsidRDefault="00197F6D" w:rsidP="00197F6D">
      <w:pPr>
        <w:pStyle w:val="BodyText"/>
        <w:numPr>
          <w:ilvl w:val="0"/>
          <w:numId w:val="21"/>
        </w:numPr>
        <w:ind w:right="720"/>
      </w:pPr>
      <w:r>
        <w:t>Carefully consider every vote made as a board member, using informed judgment and</w:t>
      </w:r>
      <w:r>
        <w:rPr>
          <w:spacing w:val="80"/>
        </w:rPr>
        <w:t xml:space="preserve"> </w:t>
      </w:r>
      <w:r>
        <w:t>common sense.</w:t>
      </w:r>
    </w:p>
    <w:p w14:paraId="3CF5D1A6" w14:textId="77777777" w:rsidR="00197F6D" w:rsidRDefault="00197F6D" w:rsidP="00197F6D">
      <w:pPr>
        <w:pStyle w:val="BodyText"/>
        <w:numPr>
          <w:ilvl w:val="0"/>
          <w:numId w:val="21"/>
        </w:numPr>
        <w:ind w:right="720"/>
      </w:pPr>
      <w:r>
        <w:t>Proactively participate, on a regular basis, in the review of the school’s charter, budget, code of conduct, financial reports, contracts with outside management organizations (if any), leases for facilities (if any), loan agreements, curriculum, and other significant documents and policies.</w:t>
      </w:r>
    </w:p>
    <w:p w14:paraId="20378276" w14:textId="77777777" w:rsidR="00197F6D" w:rsidRDefault="00197F6D" w:rsidP="00197F6D">
      <w:pPr>
        <w:pStyle w:val="BodyText"/>
        <w:numPr>
          <w:ilvl w:val="0"/>
          <w:numId w:val="21"/>
        </w:numPr>
        <w:ind w:right="720"/>
      </w:pPr>
      <w:r>
        <w:t>Delegate responsibility to qualified staff while making sure the staff implements the board’s</w:t>
      </w:r>
      <w:r>
        <w:rPr>
          <w:spacing w:val="40"/>
        </w:rPr>
        <w:t xml:space="preserve"> </w:t>
      </w:r>
      <w:r>
        <w:t>decisions as intended.</w:t>
      </w:r>
    </w:p>
    <w:p w14:paraId="72FC43B2" w14:textId="6FE4E6A1" w:rsidR="00197F6D" w:rsidRDefault="00197F6D" w:rsidP="00197F6D">
      <w:pPr>
        <w:pStyle w:val="BodyText"/>
        <w:numPr>
          <w:ilvl w:val="0"/>
          <w:numId w:val="21"/>
        </w:numPr>
        <w:ind w:right="720"/>
      </w:pPr>
      <w:r>
        <w:t>Ensure</w:t>
      </w:r>
      <w:r>
        <w:rPr>
          <w:spacing w:val="19"/>
        </w:rPr>
        <w:t xml:space="preserve"> </w:t>
      </w:r>
      <w:r>
        <w:t>the</w:t>
      </w:r>
      <w:r>
        <w:rPr>
          <w:spacing w:val="19"/>
        </w:rPr>
        <w:t xml:space="preserve"> </w:t>
      </w:r>
      <w:r>
        <w:t>school</w:t>
      </w:r>
      <w:r>
        <w:rPr>
          <w:spacing w:val="19"/>
        </w:rPr>
        <w:t xml:space="preserve"> </w:t>
      </w:r>
      <w:proofErr w:type="gramStart"/>
      <w:r>
        <w:t>is</w:t>
      </w:r>
      <w:r>
        <w:rPr>
          <w:spacing w:val="19"/>
        </w:rPr>
        <w:t xml:space="preserve"> </w:t>
      </w:r>
      <w:r>
        <w:t>in</w:t>
      </w:r>
      <w:r>
        <w:rPr>
          <w:spacing w:val="19"/>
        </w:rPr>
        <w:t xml:space="preserve"> </w:t>
      </w:r>
      <w:r>
        <w:t>compliance</w:t>
      </w:r>
      <w:r>
        <w:rPr>
          <w:spacing w:val="19"/>
        </w:rPr>
        <w:t xml:space="preserve"> </w:t>
      </w:r>
      <w:r>
        <w:t>with</w:t>
      </w:r>
      <w:proofErr w:type="gramEnd"/>
      <w:r>
        <w:rPr>
          <w:spacing w:val="19"/>
        </w:rPr>
        <w:t xml:space="preserve"> </w:t>
      </w:r>
      <w:r>
        <w:t>applicable</w:t>
      </w:r>
      <w:r>
        <w:rPr>
          <w:spacing w:val="19"/>
        </w:rPr>
        <w:t xml:space="preserve"> </w:t>
      </w:r>
      <w:r>
        <w:t>state</w:t>
      </w:r>
      <w:r>
        <w:rPr>
          <w:spacing w:val="19"/>
        </w:rPr>
        <w:t xml:space="preserve"> </w:t>
      </w:r>
      <w:r>
        <w:t>and</w:t>
      </w:r>
      <w:r>
        <w:rPr>
          <w:spacing w:val="19"/>
        </w:rPr>
        <w:t xml:space="preserve"> </w:t>
      </w:r>
      <w:r>
        <w:t>federal</w:t>
      </w:r>
      <w:r>
        <w:rPr>
          <w:spacing w:val="19"/>
        </w:rPr>
        <w:t xml:space="preserve"> </w:t>
      </w:r>
      <w:r>
        <w:t>law</w:t>
      </w:r>
    </w:p>
    <w:p w14:paraId="73C58AE7" w14:textId="77777777" w:rsidR="00517E29" w:rsidRDefault="00517E29" w:rsidP="00197F6D">
      <w:pPr>
        <w:pStyle w:val="BodyText"/>
        <w:spacing w:before="47"/>
        <w:ind w:right="720"/>
      </w:pPr>
    </w:p>
    <w:p w14:paraId="7C6EB33B" w14:textId="77777777" w:rsidR="00517E29" w:rsidRDefault="00000000" w:rsidP="00197F6D">
      <w:pPr>
        <w:pStyle w:val="BodyText"/>
        <w:ind w:left="372" w:right="720"/>
        <w:jc w:val="both"/>
      </w:pPr>
      <w:r>
        <w:rPr>
          <w:i/>
        </w:rPr>
        <w:t xml:space="preserve">Duty of Loyalty. </w:t>
      </w:r>
      <w:r>
        <w:t>Like the duty of care, the duty of loyalty governs the actions of individual board members, prohibiting them from doing anything that would allow them to profit personally or indirectly because of their position. To comply with the duty of loyalty, trustees must:</w:t>
      </w:r>
    </w:p>
    <w:p w14:paraId="6CD66EE0" w14:textId="77777777" w:rsidR="00197F6D" w:rsidRDefault="00197F6D" w:rsidP="00197F6D">
      <w:pPr>
        <w:pStyle w:val="BodyText"/>
        <w:ind w:left="372" w:right="720"/>
        <w:jc w:val="both"/>
      </w:pPr>
    </w:p>
    <w:p w14:paraId="38A7BBCA" w14:textId="45F156C2" w:rsidR="00197F6D" w:rsidRDefault="00197F6D" w:rsidP="00197F6D">
      <w:pPr>
        <w:pStyle w:val="BodyText"/>
        <w:numPr>
          <w:ilvl w:val="0"/>
          <w:numId w:val="22"/>
        </w:numPr>
        <w:ind w:right="720"/>
        <w:jc w:val="both"/>
      </w:pPr>
      <w:r>
        <w:t>Not</w:t>
      </w:r>
      <w:r>
        <w:rPr>
          <w:spacing w:val="22"/>
        </w:rPr>
        <w:t xml:space="preserve"> </w:t>
      </w:r>
      <w:r>
        <w:t>knowingly</w:t>
      </w:r>
      <w:r>
        <w:rPr>
          <w:spacing w:val="22"/>
        </w:rPr>
        <w:t xml:space="preserve"> </w:t>
      </w:r>
      <w:r>
        <w:t>do</w:t>
      </w:r>
      <w:r>
        <w:rPr>
          <w:spacing w:val="22"/>
        </w:rPr>
        <w:t xml:space="preserve"> </w:t>
      </w:r>
      <w:r>
        <w:t>anything</w:t>
      </w:r>
      <w:r>
        <w:rPr>
          <w:spacing w:val="22"/>
        </w:rPr>
        <w:t xml:space="preserve"> </w:t>
      </w:r>
      <w:r>
        <w:t>that</w:t>
      </w:r>
      <w:r>
        <w:rPr>
          <w:spacing w:val="22"/>
        </w:rPr>
        <w:t xml:space="preserve"> </w:t>
      </w:r>
      <w:r>
        <w:t>would</w:t>
      </w:r>
      <w:r>
        <w:rPr>
          <w:spacing w:val="22"/>
        </w:rPr>
        <w:t xml:space="preserve"> </w:t>
      </w:r>
      <w:r>
        <w:t>harm</w:t>
      </w:r>
      <w:r>
        <w:rPr>
          <w:spacing w:val="22"/>
        </w:rPr>
        <w:t xml:space="preserve"> </w:t>
      </w:r>
      <w:r>
        <w:t>the</w:t>
      </w:r>
      <w:r>
        <w:rPr>
          <w:spacing w:val="22"/>
        </w:rPr>
        <w:t xml:space="preserve"> </w:t>
      </w:r>
      <w:proofErr w:type="gramStart"/>
      <w:r>
        <w:t>school;</w:t>
      </w:r>
      <w:proofErr w:type="gramEnd"/>
    </w:p>
    <w:p w14:paraId="7580FE23" w14:textId="06DEC297" w:rsidR="00197F6D" w:rsidRDefault="00197F6D" w:rsidP="00197F6D">
      <w:pPr>
        <w:pStyle w:val="BodyText"/>
        <w:numPr>
          <w:ilvl w:val="0"/>
          <w:numId w:val="22"/>
        </w:numPr>
        <w:ind w:right="720"/>
        <w:jc w:val="both"/>
      </w:pPr>
      <w:r>
        <w:t>Not</w:t>
      </w:r>
      <w:r>
        <w:rPr>
          <w:spacing w:val="13"/>
        </w:rPr>
        <w:t xml:space="preserve"> </w:t>
      </w:r>
      <w:r>
        <w:t>vote</w:t>
      </w:r>
      <w:r>
        <w:rPr>
          <w:spacing w:val="13"/>
        </w:rPr>
        <w:t xml:space="preserve"> </w:t>
      </w:r>
      <w:r>
        <w:t>on</w:t>
      </w:r>
      <w:r>
        <w:rPr>
          <w:spacing w:val="13"/>
        </w:rPr>
        <w:t xml:space="preserve"> </w:t>
      </w:r>
      <w:r>
        <w:t>any</w:t>
      </w:r>
      <w:r>
        <w:rPr>
          <w:spacing w:val="13"/>
        </w:rPr>
        <w:t xml:space="preserve"> </w:t>
      </w:r>
      <w:r>
        <w:t>matter</w:t>
      </w:r>
      <w:r>
        <w:rPr>
          <w:spacing w:val="13"/>
        </w:rPr>
        <w:t xml:space="preserve"> </w:t>
      </w:r>
      <w:r>
        <w:t>in</w:t>
      </w:r>
      <w:r>
        <w:rPr>
          <w:spacing w:val="13"/>
        </w:rPr>
        <w:t xml:space="preserve"> </w:t>
      </w:r>
      <w:r>
        <w:t>which</w:t>
      </w:r>
      <w:r>
        <w:rPr>
          <w:spacing w:val="13"/>
        </w:rPr>
        <w:t xml:space="preserve"> </w:t>
      </w:r>
      <w:r>
        <w:t>they</w:t>
      </w:r>
      <w:r>
        <w:rPr>
          <w:spacing w:val="13"/>
        </w:rPr>
        <w:t xml:space="preserve"> </w:t>
      </w:r>
      <w:r>
        <w:t>have</w:t>
      </w:r>
      <w:r>
        <w:rPr>
          <w:spacing w:val="13"/>
        </w:rPr>
        <w:t xml:space="preserve"> </w:t>
      </w:r>
      <w:r>
        <w:t>a</w:t>
      </w:r>
      <w:r>
        <w:rPr>
          <w:spacing w:val="13"/>
        </w:rPr>
        <w:t xml:space="preserve"> </w:t>
      </w:r>
      <w:r>
        <w:t>personal</w:t>
      </w:r>
      <w:r>
        <w:rPr>
          <w:spacing w:val="13"/>
        </w:rPr>
        <w:t xml:space="preserve"> </w:t>
      </w:r>
      <w:r>
        <w:t>interest</w:t>
      </w:r>
      <w:r>
        <w:rPr>
          <w:spacing w:val="13"/>
        </w:rPr>
        <w:t xml:space="preserve"> </w:t>
      </w:r>
      <w:r>
        <w:t>or</w:t>
      </w:r>
      <w:r>
        <w:rPr>
          <w:spacing w:val="13"/>
        </w:rPr>
        <w:t xml:space="preserve"> </w:t>
      </w:r>
      <w:r>
        <w:t>that</w:t>
      </w:r>
      <w:r>
        <w:rPr>
          <w:spacing w:val="13"/>
        </w:rPr>
        <w:t xml:space="preserve"> </w:t>
      </w:r>
      <w:r>
        <w:t>creates</w:t>
      </w:r>
      <w:r>
        <w:rPr>
          <w:spacing w:val="13"/>
        </w:rPr>
        <w:t xml:space="preserve"> </w:t>
      </w:r>
      <w:r>
        <w:t>a</w:t>
      </w:r>
      <w:r>
        <w:rPr>
          <w:spacing w:val="13"/>
        </w:rPr>
        <w:t xml:space="preserve"> </w:t>
      </w:r>
      <w:r>
        <w:t>conflict;</w:t>
      </w:r>
      <w:r>
        <w:rPr>
          <w:spacing w:val="13"/>
        </w:rPr>
        <w:t xml:space="preserve"> </w:t>
      </w:r>
      <w:r>
        <w:t>and</w:t>
      </w:r>
    </w:p>
    <w:p w14:paraId="50840226" w14:textId="036DAA8E" w:rsidR="00197F6D" w:rsidRDefault="00197F6D" w:rsidP="00197F6D">
      <w:pPr>
        <w:pStyle w:val="BodyText"/>
        <w:numPr>
          <w:ilvl w:val="0"/>
          <w:numId w:val="22"/>
        </w:numPr>
        <w:ind w:right="720"/>
        <w:jc w:val="both"/>
      </w:pPr>
      <w:r>
        <w:t>Follow the board's governing documents (articles of incorporation and bylaws), to carry out the mission and to ensure that funds are used for lawful purposes.</w:t>
      </w:r>
    </w:p>
    <w:p w14:paraId="3DDECD41" w14:textId="77777777" w:rsidR="00517E29" w:rsidRDefault="00517E29" w:rsidP="00197F6D">
      <w:pPr>
        <w:pStyle w:val="BodyText"/>
        <w:spacing w:before="24"/>
        <w:ind w:right="720"/>
      </w:pPr>
    </w:p>
    <w:p w14:paraId="3EEDA7A2" w14:textId="2134BB6A" w:rsidR="00517E29" w:rsidRDefault="00517E29" w:rsidP="00197F6D">
      <w:pPr>
        <w:pStyle w:val="BodyText"/>
        <w:spacing w:before="28"/>
        <w:ind w:left="814" w:right="720" w:hanging="262"/>
        <w:rPr>
          <w:rFonts w:ascii="Times New Roman"/>
          <w:spacing w:val="80"/>
          <w:sz w:val="20"/>
        </w:rPr>
      </w:pPr>
    </w:p>
    <w:p w14:paraId="3CB4B4D8" w14:textId="77777777" w:rsidR="00197F6D" w:rsidRDefault="00197F6D" w:rsidP="00197F6D">
      <w:pPr>
        <w:pStyle w:val="BodyText"/>
        <w:spacing w:before="28"/>
        <w:ind w:left="814" w:right="720" w:hanging="262"/>
      </w:pPr>
    </w:p>
    <w:p w14:paraId="3E44C95E" w14:textId="5F1FC26C" w:rsidR="00197F6D" w:rsidRDefault="00197F6D">
      <w:pPr>
        <w:rPr>
          <w:sz w:val="26"/>
          <w:szCs w:val="26"/>
        </w:rPr>
      </w:pPr>
      <w:r>
        <w:br w:type="page"/>
      </w:r>
    </w:p>
    <w:p w14:paraId="60728DB6" w14:textId="47028476" w:rsidR="00517E29" w:rsidRDefault="00517E29" w:rsidP="00197F6D">
      <w:pPr>
        <w:pStyle w:val="BodyText"/>
        <w:spacing w:before="25"/>
        <w:ind w:right="720"/>
      </w:pPr>
    </w:p>
    <w:p w14:paraId="184421C1" w14:textId="69062833" w:rsidR="00BB0F52" w:rsidRPr="00BB0F52" w:rsidRDefault="00BB0F52" w:rsidP="00BB0F52">
      <w:pPr>
        <w:pStyle w:val="BodyText"/>
        <w:numPr>
          <w:ilvl w:val="0"/>
          <w:numId w:val="4"/>
        </w:numPr>
        <w:spacing w:before="25"/>
        <w:ind w:left="4140" w:right="720" w:hanging="270"/>
        <w:jc w:val="left"/>
        <w:rPr>
          <w:b/>
          <w:bCs/>
        </w:rPr>
      </w:pPr>
      <w:r w:rsidRPr="00BB0F52">
        <w:rPr>
          <w:b/>
          <w:bCs/>
        </w:rPr>
        <w:t>Board’s Relationship with School Leader</w:t>
      </w:r>
    </w:p>
    <w:p w14:paraId="4230D0CC" w14:textId="77777777" w:rsidR="00BB0F52" w:rsidRDefault="00BB0F52" w:rsidP="00197F6D">
      <w:pPr>
        <w:pStyle w:val="BodyText"/>
        <w:spacing w:before="25"/>
        <w:ind w:right="720"/>
      </w:pPr>
    </w:p>
    <w:p w14:paraId="154CC7ED" w14:textId="6AE633A1" w:rsidR="00517E29" w:rsidRPr="00197F6D" w:rsidRDefault="00000000" w:rsidP="00BB0F52">
      <w:pPr>
        <w:pStyle w:val="BodyText"/>
        <w:ind w:left="372" w:right="720"/>
      </w:pPr>
      <w:r w:rsidRPr="00197F6D">
        <w:t>The school leader is the one person to whom the board delegates its authority to execute the operations of the school and is the contact for board-related communications. The school leader</w:t>
      </w:r>
      <w:r w:rsidRPr="00197F6D">
        <w:rPr>
          <w:spacing w:val="40"/>
        </w:rPr>
        <w:t xml:space="preserve"> </w:t>
      </w:r>
      <w:r w:rsidRPr="00197F6D">
        <w:t>will then contact staff, if needed, to clarify board questions or provide information for the board.</w:t>
      </w:r>
    </w:p>
    <w:p w14:paraId="244301EC" w14:textId="77777777" w:rsidR="00197F6D" w:rsidRPr="00197F6D" w:rsidRDefault="00197F6D" w:rsidP="00197F6D">
      <w:pPr>
        <w:pStyle w:val="BodyText"/>
        <w:spacing w:line="261" w:lineRule="auto"/>
        <w:ind w:left="372" w:right="720"/>
      </w:pPr>
    </w:p>
    <w:p w14:paraId="5E1136C5" w14:textId="035EE619" w:rsidR="00BB0F52" w:rsidRPr="00BB0F52" w:rsidRDefault="00BB0F52" w:rsidP="00BB0F52">
      <w:pPr>
        <w:pStyle w:val="Heading1"/>
        <w:spacing w:line="567" w:lineRule="exact"/>
        <w:ind w:left="681" w:right="758"/>
        <w:rPr>
          <w:rFonts w:asciiTheme="minorHAnsi" w:hAnsiTheme="minorHAnsi" w:cstheme="minorHAnsi"/>
          <w:b/>
          <w:bCs/>
          <w:sz w:val="48"/>
          <w:szCs w:val="48"/>
        </w:rPr>
      </w:pPr>
      <w:r w:rsidRPr="005528C8">
        <w:rPr>
          <w:rFonts w:asciiTheme="minorHAnsi" w:hAnsiTheme="minorHAnsi" w:cstheme="minorHAnsi"/>
          <w:b/>
          <w:bCs/>
          <w:w w:val="90"/>
          <w:sz w:val="48"/>
          <w:szCs w:val="48"/>
        </w:rPr>
        <w:t>Board</w:t>
      </w:r>
      <w:r w:rsidRPr="005528C8">
        <w:rPr>
          <w:rFonts w:asciiTheme="minorHAnsi" w:hAnsiTheme="minorHAnsi" w:cstheme="minorHAnsi"/>
          <w:b/>
          <w:bCs/>
          <w:spacing w:val="-23"/>
          <w:w w:val="90"/>
          <w:sz w:val="48"/>
          <w:szCs w:val="48"/>
        </w:rPr>
        <w:t xml:space="preserve"> </w:t>
      </w:r>
      <w:r>
        <w:rPr>
          <w:rFonts w:asciiTheme="minorHAnsi" w:hAnsiTheme="minorHAnsi" w:cstheme="minorHAnsi"/>
          <w:b/>
          <w:bCs/>
          <w:w w:val="90"/>
          <w:sz w:val="48"/>
          <w:szCs w:val="48"/>
        </w:rPr>
        <w:t>Composition</w:t>
      </w:r>
    </w:p>
    <w:p w14:paraId="24151826" w14:textId="77777777" w:rsidR="00517E29" w:rsidRPr="00197F6D" w:rsidRDefault="00000000" w:rsidP="00197F6D">
      <w:pPr>
        <w:pStyle w:val="BodyText"/>
        <w:spacing w:before="4"/>
        <w:ind w:right="720"/>
        <w:rPr>
          <w:rFonts w:ascii="Arial Narrow"/>
        </w:rPr>
      </w:pPr>
      <w:r w:rsidRPr="00197F6D">
        <w:rPr>
          <w:rFonts w:ascii="Arial Narrow"/>
          <w:noProof/>
        </w:rPr>
        <mc:AlternateContent>
          <mc:Choice Requires="wps">
            <w:drawing>
              <wp:anchor distT="0" distB="0" distL="0" distR="0" simplePos="0" relativeHeight="251696640" behindDoc="1" locked="0" layoutInCell="1" allowOverlap="1" wp14:anchorId="110F679F" wp14:editId="1707056C">
                <wp:simplePos x="0" y="0"/>
                <wp:positionH relativeFrom="page">
                  <wp:posOffset>444566</wp:posOffset>
                </wp:positionH>
                <wp:positionV relativeFrom="paragraph">
                  <wp:posOffset>47097</wp:posOffset>
                </wp:positionV>
                <wp:extent cx="6864984"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1270"/>
                        </a:xfrm>
                        <a:custGeom>
                          <a:avLst/>
                          <a:gdLst/>
                          <a:ahLst/>
                          <a:cxnLst/>
                          <a:rect l="l" t="t" r="r" b="b"/>
                          <a:pathLst>
                            <a:path w="6864984">
                              <a:moveTo>
                                <a:pt x="0" y="0"/>
                              </a:moveTo>
                              <a:lnTo>
                                <a:pt x="6864544"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65EF3515" id="Graphic 72" o:spid="_x0000_s1026" style="position:absolute;margin-left:35pt;margin-top:3.7pt;width:540.5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6864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" path="m,l6864544,e" filled="f" strokecolor="#9d1d20" strokeweight=".26456mm">
                <v:path arrowok="t"/>
                <w10:wrap type="topAndBottom" anchorx="page"/>
              </v:shape>
            </w:pict>
          </mc:Fallback>
        </mc:AlternateContent>
      </w:r>
    </w:p>
    <w:p w14:paraId="584C400C" w14:textId="77777777" w:rsidR="00517E29" w:rsidRPr="00197F6D" w:rsidRDefault="00000000" w:rsidP="00BB0F52">
      <w:pPr>
        <w:pStyle w:val="BodyText"/>
        <w:ind w:left="372" w:right="720"/>
      </w:pPr>
      <w:r w:rsidRPr="00197F6D">
        <w:t>The Board must consist of a board of directors of seven or more individuals with the exact number</w:t>
      </w:r>
      <w:r w:rsidRPr="00197F6D">
        <w:rPr>
          <w:spacing w:val="40"/>
        </w:rPr>
        <w:t xml:space="preserve"> </w:t>
      </w:r>
      <w:r w:rsidRPr="00197F6D">
        <w:t>specified in or fixed in accordance with the bylaws. Members of a board of directors may serve a</w:t>
      </w:r>
      <w:r w:rsidRPr="00197F6D">
        <w:rPr>
          <w:spacing w:val="80"/>
          <w:w w:val="150"/>
        </w:rPr>
        <w:t xml:space="preserve"> </w:t>
      </w:r>
      <w:r w:rsidRPr="00197F6D">
        <w:t xml:space="preserve">term of two years and may serve additional terms. A choice of </w:t>
      </w:r>
      <w:proofErr w:type="gramStart"/>
      <w:r w:rsidRPr="00197F6D">
        <w:t>the membership</w:t>
      </w:r>
      <w:proofErr w:type="gramEnd"/>
      <w:r w:rsidRPr="00197F6D">
        <w:t xml:space="preserve"> of the board must</w:t>
      </w:r>
      <w:r w:rsidRPr="00197F6D">
        <w:rPr>
          <w:spacing w:val="80"/>
        </w:rPr>
        <w:t xml:space="preserve"> </w:t>
      </w:r>
      <w:r w:rsidRPr="00197F6D">
        <w:t>take place every two years. Fifty percent of the members of the board as specified by the bylaws</w:t>
      </w:r>
      <w:r w:rsidRPr="00197F6D">
        <w:rPr>
          <w:spacing w:val="80"/>
          <w:w w:val="150"/>
        </w:rPr>
        <w:t xml:space="preserve"> </w:t>
      </w:r>
      <w:r w:rsidRPr="00197F6D">
        <w:t>must be individuals who have a background in K-12 education or in business, and the bylaws of the charter school also must provide for the manner of selection of these members. In addition, at least</w:t>
      </w:r>
      <w:r w:rsidRPr="00197F6D">
        <w:rPr>
          <w:spacing w:val="40"/>
        </w:rPr>
        <w:t xml:space="preserve"> </w:t>
      </w:r>
      <w:r w:rsidRPr="00197F6D">
        <w:t>fifty percent of the members of the board as specified by the bylaws must be elected by the</w:t>
      </w:r>
      <w:r w:rsidRPr="00197F6D">
        <w:rPr>
          <w:spacing w:val="80"/>
        </w:rPr>
        <w:t xml:space="preserve"> </w:t>
      </w:r>
      <w:r w:rsidRPr="00197F6D">
        <w:t xml:space="preserve">employees and the parents or guardians of students enrolled in the charter school. Parents or guardians shall have one vote for each student enrolled in the charter school. </w:t>
      </w:r>
      <w:r w:rsidRPr="00197F6D">
        <w:rPr>
          <w:u w:val="single"/>
        </w:rPr>
        <w:t>All members must be</w:t>
      </w:r>
      <w:r w:rsidRPr="00197F6D">
        <w:rPr>
          <w:spacing w:val="40"/>
        </w:rPr>
        <w:t xml:space="preserve"> </w:t>
      </w:r>
      <w:r w:rsidRPr="00197F6D">
        <w:rPr>
          <w:u w:val="single"/>
        </w:rPr>
        <w:t>residents of the State of South Carolina.</w:t>
      </w:r>
      <w:r w:rsidRPr="00197F6D">
        <w:t xml:space="preserve"> A person who has been convicted of a felony must not be</w:t>
      </w:r>
      <w:r w:rsidRPr="00197F6D">
        <w:rPr>
          <w:spacing w:val="80"/>
          <w:w w:val="150"/>
        </w:rPr>
        <w:t xml:space="preserve"> </w:t>
      </w:r>
      <w:r w:rsidRPr="00197F6D">
        <w:t xml:space="preserve">elected to </w:t>
      </w:r>
      <w:proofErr w:type="gramStart"/>
      <w:r w:rsidRPr="00197F6D">
        <w:t>a board</w:t>
      </w:r>
      <w:proofErr w:type="gramEnd"/>
      <w:r w:rsidRPr="00197F6D">
        <w:t xml:space="preserve"> of directors. If the board of directors consists of an odd number of members, the</w:t>
      </w:r>
      <w:r w:rsidRPr="00197F6D">
        <w:rPr>
          <w:spacing w:val="40"/>
        </w:rPr>
        <w:t xml:space="preserve"> </w:t>
      </w:r>
      <w:r w:rsidRPr="00197F6D">
        <w:t>extra member must be an individual who has a background in K-12 education or in business.</w:t>
      </w:r>
    </w:p>
    <w:p w14:paraId="0041E8D3" w14:textId="77777777" w:rsidR="00517E29" w:rsidRPr="00197F6D" w:rsidRDefault="00517E29" w:rsidP="00BB0F52">
      <w:pPr>
        <w:pStyle w:val="BodyText"/>
        <w:ind w:right="720"/>
      </w:pPr>
    </w:p>
    <w:p w14:paraId="7B8D9FAB" w14:textId="45A88C7A" w:rsidR="00517E29" w:rsidRPr="00197F6D" w:rsidRDefault="00000000" w:rsidP="00BB0F52">
      <w:pPr>
        <w:pStyle w:val="BodyText"/>
        <w:ind w:left="372" w:right="720"/>
      </w:pPr>
      <w:r w:rsidRPr="00197F6D">
        <w:t>To be successful, boards must include members with diverse skills that support the mission of the</w:t>
      </w:r>
      <w:r w:rsidRPr="00197F6D">
        <w:rPr>
          <w:spacing w:val="40"/>
        </w:rPr>
        <w:t xml:space="preserve"> </w:t>
      </w:r>
      <w:r w:rsidRPr="00197F6D">
        <w:t>school. For instance, it is wise to include education experts, particularly at the grade levels served by the school, and in the areas of curriculum and instruction. Finance is another critical area in which expertise</w:t>
      </w:r>
      <w:r w:rsidRPr="00197F6D">
        <w:rPr>
          <w:spacing w:val="18"/>
        </w:rPr>
        <w:t xml:space="preserve"> </w:t>
      </w:r>
      <w:r w:rsidRPr="00197F6D">
        <w:t>is</w:t>
      </w:r>
      <w:r w:rsidRPr="00197F6D">
        <w:rPr>
          <w:spacing w:val="18"/>
        </w:rPr>
        <w:t xml:space="preserve"> </w:t>
      </w:r>
      <w:r w:rsidRPr="00197F6D">
        <w:t>needed.</w:t>
      </w:r>
      <w:r w:rsidRPr="00197F6D">
        <w:rPr>
          <w:spacing w:val="18"/>
        </w:rPr>
        <w:t xml:space="preserve"> </w:t>
      </w:r>
      <w:r w:rsidRPr="00197F6D">
        <w:t>It</w:t>
      </w:r>
      <w:r w:rsidRPr="00197F6D">
        <w:rPr>
          <w:spacing w:val="18"/>
        </w:rPr>
        <w:t xml:space="preserve"> </w:t>
      </w:r>
      <w:r w:rsidRPr="00197F6D">
        <w:t>is</w:t>
      </w:r>
      <w:r w:rsidRPr="00197F6D">
        <w:rPr>
          <w:spacing w:val="18"/>
        </w:rPr>
        <w:t xml:space="preserve"> </w:t>
      </w:r>
      <w:r w:rsidRPr="00197F6D">
        <w:t>best</w:t>
      </w:r>
      <w:r w:rsidRPr="00197F6D">
        <w:rPr>
          <w:spacing w:val="18"/>
        </w:rPr>
        <w:t xml:space="preserve"> </w:t>
      </w:r>
      <w:r w:rsidRPr="00197F6D">
        <w:t>if</w:t>
      </w:r>
      <w:r w:rsidRPr="00197F6D">
        <w:rPr>
          <w:spacing w:val="18"/>
        </w:rPr>
        <w:t xml:space="preserve"> </w:t>
      </w:r>
      <w:r w:rsidRPr="00197F6D">
        <w:t>that</w:t>
      </w:r>
      <w:r w:rsidRPr="00197F6D">
        <w:rPr>
          <w:spacing w:val="18"/>
        </w:rPr>
        <w:t xml:space="preserve"> </w:t>
      </w:r>
      <w:r w:rsidRPr="00197F6D">
        <w:t>expertise</w:t>
      </w:r>
      <w:r w:rsidRPr="00197F6D">
        <w:rPr>
          <w:spacing w:val="18"/>
        </w:rPr>
        <w:t xml:space="preserve"> </w:t>
      </w:r>
      <w:r w:rsidRPr="00197F6D">
        <w:t>is</w:t>
      </w:r>
      <w:r w:rsidRPr="00197F6D">
        <w:rPr>
          <w:spacing w:val="18"/>
        </w:rPr>
        <w:t xml:space="preserve"> </w:t>
      </w:r>
      <w:r w:rsidRPr="00197F6D">
        <w:t>in</w:t>
      </w:r>
      <w:r w:rsidRPr="00197F6D">
        <w:rPr>
          <w:spacing w:val="18"/>
        </w:rPr>
        <w:t xml:space="preserve"> </w:t>
      </w:r>
      <w:r w:rsidRPr="00197F6D">
        <w:t>non-profit</w:t>
      </w:r>
      <w:r w:rsidRPr="00197F6D">
        <w:rPr>
          <w:spacing w:val="18"/>
        </w:rPr>
        <w:t xml:space="preserve"> </w:t>
      </w:r>
      <w:r w:rsidRPr="00197F6D">
        <w:t>or</w:t>
      </w:r>
      <w:r w:rsidRPr="00197F6D">
        <w:rPr>
          <w:spacing w:val="18"/>
        </w:rPr>
        <w:t xml:space="preserve"> </w:t>
      </w:r>
      <w:r w:rsidRPr="00197F6D">
        <w:t>school</w:t>
      </w:r>
      <w:r w:rsidRPr="00197F6D">
        <w:rPr>
          <w:spacing w:val="18"/>
        </w:rPr>
        <w:t xml:space="preserve"> </w:t>
      </w:r>
      <w:r w:rsidRPr="00197F6D">
        <w:t>finance,</w:t>
      </w:r>
      <w:r w:rsidRPr="00197F6D">
        <w:rPr>
          <w:spacing w:val="18"/>
        </w:rPr>
        <w:t xml:space="preserve"> </w:t>
      </w:r>
      <w:r w:rsidRPr="00197F6D">
        <w:t>if</w:t>
      </w:r>
      <w:r w:rsidRPr="00197F6D">
        <w:rPr>
          <w:spacing w:val="18"/>
        </w:rPr>
        <w:t xml:space="preserve"> </w:t>
      </w:r>
      <w:r w:rsidRPr="00197F6D">
        <w:t>that</w:t>
      </w:r>
      <w:r w:rsidRPr="00197F6D">
        <w:rPr>
          <w:spacing w:val="18"/>
        </w:rPr>
        <w:t xml:space="preserve"> </w:t>
      </w:r>
      <w:r w:rsidRPr="00197F6D">
        <w:t>person’s</w:t>
      </w:r>
      <w:r w:rsidRPr="00197F6D">
        <w:rPr>
          <w:spacing w:val="18"/>
        </w:rPr>
        <w:t xml:space="preserve"> </w:t>
      </w:r>
      <w:r w:rsidRPr="00197F6D">
        <w:t>role is to work with the school’s leader and business manager to build and oversee the budget, establish appropriate</w:t>
      </w:r>
      <w:r w:rsidRPr="00197F6D">
        <w:rPr>
          <w:spacing w:val="20"/>
        </w:rPr>
        <w:t xml:space="preserve"> </w:t>
      </w:r>
      <w:r w:rsidRPr="00197F6D">
        <w:t>policies,</w:t>
      </w:r>
      <w:r w:rsidRPr="00197F6D">
        <w:rPr>
          <w:spacing w:val="20"/>
        </w:rPr>
        <w:t xml:space="preserve"> </w:t>
      </w:r>
      <w:r w:rsidRPr="00197F6D">
        <w:t>and</w:t>
      </w:r>
      <w:r w:rsidRPr="00197F6D">
        <w:rPr>
          <w:spacing w:val="20"/>
        </w:rPr>
        <w:t xml:space="preserve"> </w:t>
      </w:r>
      <w:r w:rsidRPr="00197F6D">
        <w:t>serve</w:t>
      </w:r>
      <w:r w:rsidRPr="00197F6D">
        <w:rPr>
          <w:spacing w:val="20"/>
        </w:rPr>
        <w:t xml:space="preserve"> </w:t>
      </w:r>
      <w:r w:rsidRPr="00197F6D">
        <w:t>as</w:t>
      </w:r>
      <w:r w:rsidRPr="00197F6D">
        <w:rPr>
          <w:spacing w:val="20"/>
        </w:rPr>
        <w:t xml:space="preserve"> </w:t>
      </w:r>
      <w:r w:rsidRPr="00197F6D">
        <w:t>the</w:t>
      </w:r>
      <w:r w:rsidRPr="00197F6D">
        <w:rPr>
          <w:spacing w:val="20"/>
        </w:rPr>
        <w:t xml:space="preserve"> </w:t>
      </w:r>
      <w:r w:rsidRPr="00197F6D">
        <w:t>source</w:t>
      </w:r>
      <w:r w:rsidRPr="00197F6D">
        <w:rPr>
          <w:spacing w:val="20"/>
        </w:rPr>
        <w:t xml:space="preserve"> </w:t>
      </w:r>
      <w:r w:rsidRPr="00197F6D">
        <w:t>of</w:t>
      </w:r>
      <w:r w:rsidRPr="00197F6D">
        <w:rPr>
          <w:spacing w:val="20"/>
        </w:rPr>
        <w:t xml:space="preserve"> </w:t>
      </w:r>
      <w:r w:rsidRPr="00197F6D">
        <w:t>finance</w:t>
      </w:r>
      <w:r w:rsidRPr="00197F6D">
        <w:rPr>
          <w:spacing w:val="20"/>
        </w:rPr>
        <w:t xml:space="preserve"> </w:t>
      </w:r>
      <w:r w:rsidRPr="00197F6D">
        <w:t>information</w:t>
      </w:r>
      <w:r w:rsidRPr="00197F6D">
        <w:rPr>
          <w:spacing w:val="20"/>
        </w:rPr>
        <w:t xml:space="preserve"> </w:t>
      </w:r>
      <w:r w:rsidRPr="00197F6D">
        <w:t>for</w:t>
      </w:r>
      <w:r w:rsidRPr="00197F6D">
        <w:rPr>
          <w:spacing w:val="20"/>
        </w:rPr>
        <w:t xml:space="preserve"> </w:t>
      </w:r>
      <w:r w:rsidRPr="00197F6D">
        <w:t>the</w:t>
      </w:r>
      <w:r w:rsidRPr="00197F6D">
        <w:rPr>
          <w:spacing w:val="20"/>
        </w:rPr>
        <w:t xml:space="preserve"> </w:t>
      </w:r>
      <w:r w:rsidRPr="00197F6D">
        <w:t>board.</w:t>
      </w:r>
      <w:r w:rsidRPr="00197F6D">
        <w:rPr>
          <w:spacing w:val="20"/>
        </w:rPr>
        <w:t xml:space="preserve"> </w:t>
      </w:r>
      <w:r w:rsidRPr="00197F6D">
        <w:t>A</w:t>
      </w:r>
      <w:r w:rsidRPr="00197F6D">
        <w:rPr>
          <w:spacing w:val="20"/>
        </w:rPr>
        <w:t xml:space="preserve"> </w:t>
      </w:r>
      <w:r w:rsidRPr="00197F6D">
        <w:t>lawyer,</w:t>
      </w:r>
      <w:r w:rsidRPr="00197F6D">
        <w:rPr>
          <w:spacing w:val="20"/>
        </w:rPr>
        <w:t xml:space="preserve"> </w:t>
      </w:r>
      <w:r w:rsidRPr="00197F6D">
        <w:t>also, can</w:t>
      </w:r>
      <w:r w:rsidRPr="00197F6D">
        <w:rPr>
          <w:spacing w:val="20"/>
        </w:rPr>
        <w:t xml:space="preserve"> </w:t>
      </w:r>
      <w:r w:rsidRPr="00197F6D">
        <w:t>recognize</w:t>
      </w:r>
      <w:r w:rsidRPr="00197F6D">
        <w:rPr>
          <w:spacing w:val="20"/>
        </w:rPr>
        <w:t xml:space="preserve"> </w:t>
      </w:r>
      <w:r w:rsidRPr="00197F6D">
        <w:t>areas</w:t>
      </w:r>
      <w:r w:rsidRPr="00197F6D">
        <w:rPr>
          <w:spacing w:val="20"/>
        </w:rPr>
        <w:t xml:space="preserve"> </w:t>
      </w:r>
      <w:r w:rsidRPr="00197F6D">
        <w:t>where</w:t>
      </w:r>
      <w:r w:rsidRPr="00197F6D">
        <w:rPr>
          <w:spacing w:val="20"/>
        </w:rPr>
        <w:t xml:space="preserve"> </w:t>
      </w:r>
      <w:r w:rsidRPr="00197F6D">
        <w:t>the</w:t>
      </w:r>
      <w:r w:rsidRPr="00197F6D">
        <w:rPr>
          <w:spacing w:val="20"/>
        </w:rPr>
        <w:t xml:space="preserve"> </w:t>
      </w:r>
      <w:r w:rsidRPr="00197F6D">
        <w:t>school</w:t>
      </w:r>
      <w:r w:rsidRPr="00197F6D">
        <w:rPr>
          <w:spacing w:val="20"/>
        </w:rPr>
        <w:t xml:space="preserve"> </w:t>
      </w:r>
      <w:r w:rsidRPr="00197F6D">
        <w:t>would</w:t>
      </w:r>
      <w:r w:rsidRPr="00197F6D">
        <w:rPr>
          <w:spacing w:val="20"/>
        </w:rPr>
        <w:t xml:space="preserve"> </w:t>
      </w:r>
      <w:r w:rsidRPr="00197F6D">
        <w:t>be</w:t>
      </w:r>
      <w:r w:rsidRPr="00197F6D">
        <w:rPr>
          <w:spacing w:val="20"/>
        </w:rPr>
        <w:t xml:space="preserve"> </w:t>
      </w:r>
      <w:r w:rsidRPr="00197F6D">
        <w:t>best</w:t>
      </w:r>
      <w:r w:rsidRPr="00197F6D">
        <w:rPr>
          <w:spacing w:val="20"/>
        </w:rPr>
        <w:t xml:space="preserve"> </w:t>
      </w:r>
      <w:r w:rsidRPr="00197F6D">
        <w:t>served</w:t>
      </w:r>
      <w:r w:rsidRPr="00197F6D">
        <w:rPr>
          <w:spacing w:val="20"/>
        </w:rPr>
        <w:t xml:space="preserve"> </w:t>
      </w:r>
      <w:r w:rsidRPr="00197F6D">
        <w:t>by</w:t>
      </w:r>
      <w:r w:rsidRPr="00197F6D">
        <w:rPr>
          <w:spacing w:val="20"/>
        </w:rPr>
        <w:t xml:space="preserve"> </w:t>
      </w:r>
      <w:r w:rsidRPr="00197F6D">
        <w:t>legal</w:t>
      </w:r>
      <w:r w:rsidRPr="00197F6D">
        <w:rPr>
          <w:spacing w:val="20"/>
        </w:rPr>
        <w:t xml:space="preserve"> </w:t>
      </w:r>
      <w:r w:rsidRPr="00197F6D">
        <w:t>counsel.</w:t>
      </w:r>
      <w:r w:rsidRPr="00197F6D">
        <w:rPr>
          <w:spacing w:val="20"/>
        </w:rPr>
        <w:t xml:space="preserve"> </w:t>
      </w:r>
      <w:r w:rsidRPr="00197F6D">
        <w:t>While</w:t>
      </w:r>
      <w:r w:rsidRPr="00197F6D">
        <w:rPr>
          <w:spacing w:val="20"/>
        </w:rPr>
        <w:t xml:space="preserve"> </w:t>
      </w:r>
      <w:r w:rsidRPr="00197F6D">
        <w:t>a</w:t>
      </w:r>
      <w:r w:rsidRPr="00197F6D">
        <w:rPr>
          <w:spacing w:val="20"/>
        </w:rPr>
        <w:t xml:space="preserve"> </w:t>
      </w:r>
      <w:r w:rsidRPr="00197F6D">
        <w:t>lawyer</w:t>
      </w:r>
      <w:r w:rsidRPr="00197F6D">
        <w:rPr>
          <w:spacing w:val="20"/>
        </w:rPr>
        <w:t xml:space="preserve"> </w:t>
      </w:r>
      <w:r w:rsidRPr="00197F6D">
        <w:t>who</w:t>
      </w:r>
      <w:r w:rsidRPr="00197F6D">
        <w:rPr>
          <w:spacing w:val="20"/>
        </w:rPr>
        <w:t xml:space="preserve"> </w:t>
      </w:r>
      <w:r w:rsidRPr="00197F6D">
        <w:t>is a board member is somewhat limited in providing that counsel directly, he or she might help the</w:t>
      </w:r>
      <w:r w:rsidRPr="00197F6D">
        <w:rPr>
          <w:spacing w:val="40"/>
        </w:rPr>
        <w:t xml:space="preserve"> </w:t>
      </w:r>
      <w:r w:rsidRPr="00197F6D">
        <w:t>school find needed support when it is necessary.</w:t>
      </w:r>
    </w:p>
    <w:p w14:paraId="03336C18" w14:textId="77777777" w:rsidR="00517E29" w:rsidRPr="00197F6D" w:rsidRDefault="00517E29" w:rsidP="00BB0F52">
      <w:pPr>
        <w:pStyle w:val="BodyText"/>
        <w:ind w:right="720"/>
      </w:pPr>
    </w:p>
    <w:p w14:paraId="66C69814" w14:textId="77777777" w:rsidR="00517E29" w:rsidRPr="00197F6D" w:rsidRDefault="00000000" w:rsidP="00BB0F52">
      <w:pPr>
        <w:pStyle w:val="BodyText"/>
        <w:ind w:left="372" w:right="720"/>
      </w:pPr>
      <w:r w:rsidRPr="00197F6D">
        <w:t>In addition to skills, the board might consider gender balance on the board, as well as race and ethnicity, ensuring that the board represents the stakeholders it serves. It is important for the board, on a regular basis, to assess what skills are needed and to cultivate those individuals who can best serve the school’s needs.</w:t>
      </w:r>
    </w:p>
    <w:p w14:paraId="6BC51C6B" w14:textId="77777777" w:rsidR="00517E29" w:rsidRDefault="00517E29">
      <w:pPr>
        <w:pStyle w:val="BodyText"/>
        <w:spacing w:line="271" w:lineRule="auto"/>
        <w:sectPr w:rsidR="00517E29">
          <w:footerReference w:type="default" r:id="rId14"/>
          <w:pgSz w:w="12240" w:h="15840"/>
          <w:pgMar w:top="660" w:right="360" w:bottom="1220" w:left="360" w:header="0" w:footer="1040" w:gutter="0"/>
          <w:cols w:space="720"/>
        </w:sectPr>
      </w:pPr>
    </w:p>
    <w:p w14:paraId="54A80BA1" w14:textId="5C356A42" w:rsidR="00BB0F52" w:rsidRPr="00BB0F52" w:rsidRDefault="00BB0F52" w:rsidP="00BB0F52">
      <w:pPr>
        <w:pStyle w:val="Heading1"/>
        <w:spacing w:line="567" w:lineRule="exact"/>
        <w:ind w:left="681" w:right="758"/>
        <w:rPr>
          <w:rFonts w:asciiTheme="minorHAnsi" w:hAnsiTheme="minorHAnsi" w:cstheme="minorHAnsi"/>
          <w:b/>
          <w:bCs/>
          <w:sz w:val="48"/>
          <w:szCs w:val="48"/>
        </w:rPr>
      </w:pPr>
      <w:bookmarkStart w:id="8" w:name="_TOC_250004"/>
      <w:r w:rsidRPr="005528C8">
        <w:rPr>
          <w:rFonts w:asciiTheme="minorHAnsi" w:hAnsiTheme="minorHAnsi" w:cstheme="minorHAnsi"/>
          <w:b/>
          <w:bCs/>
          <w:w w:val="90"/>
          <w:sz w:val="48"/>
          <w:szCs w:val="48"/>
        </w:rPr>
        <w:lastRenderedPageBreak/>
        <w:t>Board</w:t>
      </w:r>
      <w:r w:rsidRPr="005528C8">
        <w:rPr>
          <w:rFonts w:asciiTheme="minorHAnsi" w:hAnsiTheme="minorHAnsi" w:cstheme="minorHAnsi"/>
          <w:b/>
          <w:bCs/>
          <w:spacing w:val="-23"/>
          <w:w w:val="90"/>
          <w:sz w:val="48"/>
          <w:szCs w:val="48"/>
        </w:rPr>
        <w:t xml:space="preserve"> </w:t>
      </w:r>
      <w:r>
        <w:rPr>
          <w:rFonts w:asciiTheme="minorHAnsi" w:hAnsiTheme="minorHAnsi" w:cstheme="minorHAnsi"/>
          <w:b/>
          <w:bCs/>
          <w:w w:val="90"/>
          <w:sz w:val="48"/>
          <w:szCs w:val="48"/>
        </w:rPr>
        <w:t>Recruitment, Appointment, and Orientation</w:t>
      </w:r>
    </w:p>
    <w:p w14:paraId="4DD31487" w14:textId="77777777" w:rsidR="00BB0F52" w:rsidRPr="00197F6D" w:rsidRDefault="00BB0F52" w:rsidP="00BB0F52">
      <w:pPr>
        <w:pStyle w:val="BodyText"/>
        <w:spacing w:before="4"/>
        <w:ind w:right="720"/>
        <w:rPr>
          <w:rFonts w:ascii="Arial Narrow"/>
        </w:rPr>
      </w:pPr>
      <w:r w:rsidRPr="00197F6D">
        <w:rPr>
          <w:rFonts w:ascii="Arial Narrow"/>
          <w:noProof/>
        </w:rPr>
        <mc:AlternateContent>
          <mc:Choice Requires="wps">
            <w:drawing>
              <wp:anchor distT="0" distB="0" distL="0" distR="0" simplePos="0" relativeHeight="251701760" behindDoc="1" locked="0" layoutInCell="1" allowOverlap="1" wp14:anchorId="35C74E3E" wp14:editId="3A117A23">
                <wp:simplePos x="0" y="0"/>
                <wp:positionH relativeFrom="page">
                  <wp:posOffset>444566</wp:posOffset>
                </wp:positionH>
                <wp:positionV relativeFrom="paragraph">
                  <wp:posOffset>47097</wp:posOffset>
                </wp:positionV>
                <wp:extent cx="6864984" cy="1270"/>
                <wp:effectExtent l="0" t="0" r="0" b="0"/>
                <wp:wrapTopAndBottom/>
                <wp:docPr id="819561605"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1270"/>
                        </a:xfrm>
                        <a:custGeom>
                          <a:avLst/>
                          <a:gdLst/>
                          <a:ahLst/>
                          <a:cxnLst/>
                          <a:rect l="l" t="t" r="r" b="b"/>
                          <a:pathLst>
                            <a:path w="6864984">
                              <a:moveTo>
                                <a:pt x="0" y="0"/>
                              </a:moveTo>
                              <a:lnTo>
                                <a:pt x="6864544"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1EA65E9E" id="Graphic 72" o:spid="_x0000_s1026" style="position:absolute;margin-left:35pt;margin-top:3.7pt;width:540.55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6864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" path="m,l6864544,e" filled="f" strokecolor="#9d1d20" strokeweight=".26456mm">
                <v:path arrowok="t"/>
                <w10:wrap type="topAndBottom" anchorx="page"/>
              </v:shape>
            </w:pict>
          </mc:Fallback>
        </mc:AlternateContent>
      </w:r>
    </w:p>
    <w:bookmarkEnd w:id="8"/>
    <w:p w14:paraId="7418F42D" w14:textId="77777777" w:rsidR="00517E29" w:rsidRDefault="00000000" w:rsidP="00BB0F52">
      <w:pPr>
        <w:pStyle w:val="BodyText"/>
        <w:ind w:left="340" w:right="720"/>
      </w:pPr>
      <w:r>
        <w:t>The founders of the board should establish a board recruitment strategy that encourages the involvement of new board members for their energy and input, while maintaining a level of consistency and institutional memory on the board. For this reason, it is important to provide term limits and stagger the terms of members.</w:t>
      </w:r>
    </w:p>
    <w:p w14:paraId="7C5C59B4" w14:textId="77777777" w:rsidR="00517E29" w:rsidRDefault="00517E29" w:rsidP="00BB0F52">
      <w:pPr>
        <w:pStyle w:val="BodyText"/>
        <w:spacing w:before="21"/>
        <w:ind w:right="720"/>
      </w:pPr>
    </w:p>
    <w:p w14:paraId="7DEA5C3A" w14:textId="083A545A" w:rsidR="00517E29" w:rsidRPr="00BB0F52" w:rsidRDefault="00000000" w:rsidP="00BB0F52">
      <w:pPr>
        <w:pStyle w:val="BodyText"/>
        <w:spacing w:before="1"/>
        <w:ind w:left="340" w:right="720"/>
        <w:rPr>
          <w:b/>
          <w:bCs/>
        </w:rPr>
      </w:pPr>
      <w:r w:rsidRPr="00BB0F52">
        <w:rPr>
          <w:b/>
          <w:bCs/>
          <w:spacing w:val="-2"/>
          <w:w w:val="105"/>
        </w:rPr>
        <w:t>Newly</w:t>
      </w:r>
      <w:r w:rsidRPr="00BB0F52">
        <w:rPr>
          <w:b/>
          <w:bCs/>
          <w:spacing w:val="-9"/>
          <w:w w:val="105"/>
        </w:rPr>
        <w:t xml:space="preserve"> </w:t>
      </w:r>
      <w:r w:rsidRPr="00BB0F52">
        <w:rPr>
          <w:b/>
          <w:bCs/>
          <w:spacing w:val="-2"/>
          <w:w w:val="105"/>
        </w:rPr>
        <w:t>Appointed</w:t>
      </w:r>
      <w:r w:rsidRPr="00BB0F52">
        <w:rPr>
          <w:b/>
          <w:bCs/>
          <w:spacing w:val="-8"/>
          <w:w w:val="105"/>
        </w:rPr>
        <w:t xml:space="preserve"> </w:t>
      </w:r>
      <w:r w:rsidRPr="00BB0F52">
        <w:rPr>
          <w:b/>
          <w:bCs/>
          <w:spacing w:val="-2"/>
          <w:w w:val="105"/>
        </w:rPr>
        <w:t>Board</w:t>
      </w:r>
      <w:r w:rsidRPr="00BB0F52">
        <w:rPr>
          <w:b/>
          <w:bCs/>
          <w:spacing w:val="-9"/>
          <w:w w:val="105"/>
        </w:rPr>
        <w:t xml:space="preserve"> </w:t>
      </w:r>
      <w:r w:rsidRPr="00BB0F52">
        <w:rPr>
          <w:b/>
          <w:bCs/>
          <w:spacing w:val="-2"/>
          <w:w w:val="105"/>
        </w:rPr>
        <w:t>Members</w:t>
      </w:r>
    </w:p>
    <w:p w14:paraId="22E1176E" w14:textId="77777777" w:rsidR="00517E29" w:rsidRDefault="00000000" w:rsidP="00BB0F52">
      <w:pPr>
        <w:pStyle w:val="BodyText"/>
        <w:spacing w:before="42"/>
        <w:ind w:left="340" w:right="720"/>
        <w:rPr>
          <w:spacing w:val="-2"/>
        </w:rPr>
      </w:pPr>
      <w:r>
        <w:t>The</w:t>
      </w:r>
      <w:r>
        <w:rPr>
          <w:spacing w:val="7"/>
        </w:rPr>
        <w:t xml:space="preserve"> </w:t>
      </w:r>
      <w:r>
        <w:t>following</w:t>
      </w:r>
      <w:r>
        <w:rPr>
          <w:spacing w:val="8"/>
        </w:rPr>
        <w:t xml:space="preserve"> </w:t>
      </w:r>
      <w:r>
        <w:t>are</w:t>
      </w:r>
      <w:r>
        <w:rPr>
          <w:spacing w:val="7"/>
        </w:rPr>
        <w:t xml:space="preserve"> </w:t>
      </w:r>
      <w:r>
        <w:t>requirements</w:t>
      </w:r>
      <w:r>
        <w:rPr>
          <w:spacing w:val="8"/>
        </w:rPr>
        <w:t xml:space="preserve"> </w:t>
      </w:r>
      <w:r>
        <w:t>of</w:t>
      </w:r>
      <w:r>
        <w:rPr>
          <w:spacing w:val="7"/>
        </w:rPr>
        <w:t xml:space="preserve"> </w:t>
      </w:r>
      <w:r>
        <w:t>new</w:t>
      </w:r>
      <w:r>
        <w:rPr>
          <w:spacing w:val="8"/>
        </w:rPr>
        <w:t xml:space="preserve"> </w:t>
      </w:r>
      <w:r>
        <w:t>Board</w:t>
      </w:r>
      <w:r>
        <w:rPr>
          <w:spacing w:val="7"/>
        </w:rPr>
        <w:t xml:space="preserve"> </w:t>
      </w:r>
      <w:r>
        <w:rPr>
          <w:spacing w:val="-2"/>
        </w:rPr>
        <w:t>members:</w:t>
      </w:r>
    </w:p>
    <w:p w14:paraId="37F05BD5" w14:textId="77777777" w:rsidR="00BB0F52" w:rsidRDefault="00BB0F52" w:rsidP="00BB0F52">
      <w:pPr>
        <w:pStyle w:val="BodyText"/>
        <w:numPr>
          <w:ilvl w:val="0"/>
          <w:numId w:val="24"/>
        </w:numPr>
        <w:spacing w:before="182"/>
        <w:ind w:right="720"/>
      </w:pPr>
      <w:r>
        <w:t>Within one year of taking office, all persons elected or appointed as members of a charter</w:t>
      </w:r>
      <w:r>
        <w:rPr>
          <w:spacing w:val="40"/>
        </w:rPr>
        <w:t xml:space="preserve"> </w:t>
      </w:r>
      <w:r>
        <w:t>school board of trustees after July 1, 2006, shall successfully complete an orientation program</w:t>
      </w:r>
      <w:r>
        <w:rPr>
          <w:spacing w:val="80"/>
        </w:rPr>
        <w:t xml:space="preserve"> </w:t>
      </w:r>
      <w:r>
        <w:t>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14:paraId="17CE477E" w14:textId="60794B8D" w:rsidR="00BB0F52" w:rsidRDefault="00BB0F52" w:rsidP="00BB0F52">
      <w:pPr>
        <w:pStyle w:val="BodyText"/>
        <w:numPr>
          <w:ilvl w:val="0"/>
          <w:numId w:val="24"/>
        </w:numPr>
        <w:spacing w:before="42"/>
        <w:ind w:right="720"/>
      </w:pPr>
      <w:r>
        <w:rPr>
          <w:spacing w:val="-2"/>
          <w:w w:val="105"/>
        </w:rPr>
        <w:t>All</w:t>
      </w:r>
      <w:r>
        <w:rPr>
          <w:spacing w:val="-7"/>
          <w:w w:val="105"/>
        </w:rPr>
        <w:t xml:space="preserve"> </w:t>
      </w:r>
      <w:r>
        <w:rPr>
          <w:spacing w:val="-2"/>
          <w:w w:val="105"/>
        </w:rPr>
        <w:t>Board</w:t>
      </w:r>
      <w:r>
        <w:rPr>
          <w:spacing w:val="-6"/>
          <w:w w:val="105"/>
        </w:rPr>
        <w:t xml:space="preserve"> </w:t>
      </w:r>
      <w:r>
        <w:rPr>
          <w:spacing w:val="-2"/>
          <w:w w:val="105"/>
        </w:rPr>
        <w:t>members</w:t>
      </w:r>
      <w:r>
        <w:rPr>
          <w:spacing w:val="-7"/>
          <w:w w:val="105"/>
        </w:rPr>
        <w:t xml:space="preserve"> </w:t>
      </w:r>
      <w:r>
        <w:rPr>
          <w:spacing w:val="-2"/>
          <w:w w:val="105"/>
        </w:rPr>
        <w:t>must</w:t>
      </w:r>
      <w:r>
        <w:rPr>
          <w:spacing w:val="-6"/>
          <w:w w:val="105"/>
        </w:rPr>
        <w:t xml:space="preserve"> </w:t>
      </w:r>
      <w:r>
        <w:rPr>
          <w:spacing w:val="-2"/>
          <w:w w:val="105"/>
        </w:rPr>
        <w:t>complete</w:t>
      </w:r>
      <w:r>
        <w:rPr>
          <w:spacing w:val="-6"/>
          <w:w w:val="105"/>
        </w:rPr>
        <w:t xml:space="preserve"> </w:t>
      </w:r>
      <w:r>
        <w:rPr>
          <w:spacing w:val="-2"/>
          <w:w w:val="105"/>
        </w:rPr>
        <w:t>a</w:t>
      </w:r>
      <w:r>
        <w:rPr>
          <w:spacing w:val="-7"/>
          <w:w w:val="105"/>
        </w:rPr>
        <w:t xml:space="preserve"> </w:t>
      </w:r>
      <w:proofErr w:type="gramStart"/>
      <w:r>
        <w:rPr>
          <w:spacing w:val="-2"/>
          <w:w w:val="105"/>
        </w:rPr>
        <w:t>Conflict</w:t>
      </w:r>
      <w:r>
        <w:rPr>
          <w:spacing w:val="-6"/>
          <w:w w:val="105"/>
        </w:rPr>
        <w:t xml:space="preserve"> </w:t>
      </w:r>
      <w:r>
        <w:rPr>
          <w:spacing w:val="-2"/>
          <w:w w:val="105"/>
        </w:rPr>
        <w:t>of</w:t>
      </w:r>
      <w:r>
        <w:rPr>
          <w:spacing w:val="-7"/>
          <w:w w:val="105"/>
        </w:rPr>
        <w:t xml:space="preserve"> </w:t>
      </w:r>
      <w:r>
        <w:rPr>
          <w:spacing w:val="-2"/>
          <w:w w:val="105"/>
        </w:rPr>
        <w:t>Interest</w:t>
      </w:r>
      <w:proofErr w:type="gramEnd"/>
      <w:r>
        <w:rPr>
          <w:spacing w:val="-6"/>
          <w:w w:val="105"/>
        </w:rPr>
        <w:t xml:space="preserve"> </w:t>
      </w:r>
      <w:r>
        <w:rPr>
          <w:spacing w:val="-4"/>
          <w:w w:val="105"/>
        </w:rPr>
        <w:t>form.</w:t>
      </w:r>
    </w:p>
    <w:p w14:paraId="304CA244" w14:textId="5FA9061D" w:rsidR="00517E29" w:rsidRDefault="00517E29" w:rsidP="00BB0F52">
      <w:pPr>
        <w:pStyle w:val="BodyText"/>
        <w:spacing w:before="43"/>
        <w:ind w:left="340" w:right="720"/>
      </w:pPr>
    </w:p>
    <w:p w14:paraId="06EF1045" w14:textId="77777777" w:rsidR="00517E29" w:rsidRDefault="00000000" w:rsidP="00BB0F52">
      <w:pPr>
        <w:pStyle w:val="BodyText"/>
        <w:ind w:left="340" w:right="720"/>
      </w:pPr>
      <w:r>
        <w:t>Newly appointed or elected board members should be provided with all critical baseline information about the school including:</w:t>
      </w:r>
    </w:p>
    <w:p w14:paraId="63CDEE05" w14:textId="77777777" w:rsidR="005E41CA" w:rsidRDefault="005E41CA" w:rsidP="00BB0F52">
      <w:pPr>
        <w:pStyle w:val="BodyText"/>
        <w:ind w:left="340" w:right="720"/>
      </w:pPr>
    </w:p>
    <w:p w14:paraId="634442D0" w14:textId="77777777" w:rsidR="005E41CA" w:rsidRDefault="005E41CA" w:rsidP="005E41CA">
      <w:pPr>
        <w:pStyle w:val="BodyText"/>
        <w:numPr>
          <w:ilvl w:val="0"/>
          <w:numId w:val="25"/>
        </w:numPr>
        <w:spacing w:before="3"/>
        <w:ind w:right="720"/>
      </w:pPr>
      <w:proofErr w:type="gramStart"/>
      <w:r>
        <w:t>bylaws;</w:t>
      </w:r>
      <w:proofErr w:type="gramEnd"/>
    </w:p>
    <w:p w14:paraId="4DCAF81A" w14:textId="77777777" w:rsidR="005E41CA" w:rsidRDefault="005E41CA" w:rsidP="005E41CA">
      <w:pPr>
        <w:pStyle w:val="BodyText"/>
        <w:numPr>
          <w:ilvl w:val="0"/>
          <w:numId w:val="25"/>
        </w:numPr>
        <w:spacing w:before="43"/>
        <w:ind w:right="720"/>
      </w:pPr>
      <w:r>
        <w:t>the charter proposal/</w:t>
      </w:r>
      <w:proofErr w:type="gramStart"/>
      <w:r>
        <w:t>application;</w:t>
      </w:r>
      <w:proofErr w:type="gramEnd"/>
    </w:p>
    <w:p w14:paraId="4F9A3EEF" w14:textId="77777777" w:rsidR="005E41CA" w:rsidRDefault="005E41CA" w:rsidP="005E41CA">
      <w:pPr>
        <w:pStyle w:val="BodyText"/>
        <w:numPr>
          <w:ilvl w:val="0"/>
          <w:numId w:val="25"/>
        </w:numPr>
        <w:spacing w:before="42"/>
        <w:ind w:right="720"/>
      </w:pPr>
      <w:r>
        <w:t xml:space="preserve">the charter issued by the </w:t>
      </w:r>
      <w:proofErr w:type="gramStart"/>
      <w:r>
        <w:t>authorizer;</w:t>
      </w:r>
      <w:proofErr w:type="gramEnd"/>
    </w:p>
    <w:p w14:paraId="62353E92" w14:textId="77777777" w:rsidR="005E41CA" w:rsidRDefault="005E41CA" w:rsidP="005E41CA">
      <w:pPr>
        <w:pStyle w:val="BodyText"/>
        <w:numPr>
          <w:ilvl w:val="0"/>
          <w:numId w:val="25"/>
        </w:numPr>
        <w:spacing w:before="43"/>
        <w:ind w:right="720"/>
      </w:pPr>
      <w:r>
        <w:t xml:space="preserve">contact information and terms for </w:t>
      </w:r>
      <w:proofErr w:type="gramStart"/>
      <w:r>
        <w:t>members;</w:t>
      </w:r>
      <w:proofErr w:type="gramEnd"/>
    </w:p>
    <w:p w14:paraId="6C7A22F5" w14:textId="2C5D74A8" w:rsidR="005E41CA" w:rsidRDefault="005E41CA" w:rsidP="005E41CA">
      <w:pPr>
        <w:pStyle w:val="BodyText"/>
        <w:numPr>
          <w:ilvl w:val="0"/>
          <w:numId w:val="25"/>
        </w:numPr>
        <w:ind w:right="720"/>
      </w:pPr>
      <w:r>
        <w:t xml:space="preserve">names, titles, and contact information for administrative staff of the </w:t>
      </w:r>
      <w:proofErr w:type="gramStart"/>
      <w:r>
        <w:t>school;</w:t>
      </w:r>
      <w:proofErr w:type="gramEnd"/>
    </w:p>
    <w:p w14:paraId="1DF2F0E4" w14:textId="77777777" w:rsidR="005E41CA" w:rsidRDefault="005E41CA" w:rsidP="005E41CA">
      <w:pPr>
        <w:pStyle w:val="BodyText"/>
        <w:numPr>
          <w:ilvl w:val="0"/>
          <w:numId w:val="25"/>
        </w:numPr>
        <w:spacing w:before="42"/>
        <w:ind w:right="720"/>
      </w:pPr>
      <w:r>
        <w:t xml:space="preserve">the meeting schedule for the </w:t>
      </w:r>
      <w:proofErr w:type="gramStart"/>
      <w:r>
        <w:t>year;</w:t>
      </w:r>
      <w:proofErr w:type="gramEnd"/>
    </w:p>
    <w:p w14:paraId="7D147C9C" w14:textId="7E66501E" w:rsidR="005E41CA" w:rsidRDefault="005E41CA" w:rsidP="005E41CA">
      <w:pPr>
        <w:pStyle w:val="BodyText"/>
        <w:numPr>
          <w:ilvl w:val="0"/>
          <w:numId w:val="25"/>
        </w:numPr>
        <w:ind w:right="720"/>
      </w:pPr>
      <w:r>
        <w:t xml:space="preserve">minutes of meetings from the prior </w:t>
      </w:r>
      <w:proofErr w:type="gramStart"/>
      <w:r>
        <w:t>year;</w:t>
      </w:r>
      <w:proofErr w:type="gramEnd"/>
    </w:p>
    <w:p w14:paraId="2BEE04CA" w14:textId="77777777" w:rsidR="005E41CA" w:rsidRDefault="005E41CA" w:rsidP="005E41CA">
      <w:pPr>
        <w:pStyle w:val="BodyText"/>
        <w:numPr>
          <w:ilvl w:val="0"/>
          <w:numId w:val="25"/>
        </w:numPr>
        <w:spacing w:before="3"/>
        <w:ind w:right="720"/>
      </w:pPr>
      <w:r>
        <w:t xml:space="preserve">prior annual reports for the </w:t>
      </w:r>
      <w:proofErr w:type="gramStart"/>
      <w:r>
        <w:t>school;</w:t>
      </w:r>
      <w:proofErr w:type="gramEnd"/>
    </w:p>
    <w:p w14:paraId="0892B067" w14:textId="77777777" w:rsidR="005E41CA" w:rsidRDefault="005E41CA" w:rsidP="005E41CA">
      <w:pPr>
        <w:pStyle w:val="BodyText"/>
        <w:numPr>
          <w:ilvl w:val="0"/>
          <w:numId w:val="25"/>
        </w:numPr>
        <w:spacing w:before="3"/>
        <w:ind w:right="720"/>
      </w:pPr>
      <w:r>
        <w:t xml:space="preserve">the annual budget and financial reports for the prior six </w:t>
      </w:r>
      <w:proofErr w:type="gramStart"/>
      <w:r>
        <w:t>months;</w:t>
      </w:r>
      <w:proofErr w:type="gramEnd"/>
    </w:p>
    <w:p w14:paraId="005D0D9D" w14:textId="17590130" w:rsidR="005E41CA" w:rsidRDefault="005E41CA" w:rsidP="005E41CA">
      <w:pPr>
        <w:pStyle w:val="BodyText"/>
        <w:numPr>
          <w:ilvl w:val="0"/>
          <w:numId w:val="25"/>
        </w:numPr>
        <w:ind w:right="720"/>
      </w:pPr>
      <w:r>
        <w:t xml:space="preserve">reports from the prior year and to date on academic achievement in the </w:t>
      </w:r>
      <w:proofErr w:type="gramStart"/>
      <w:r>
        <w:t>school;</w:t>
      </w:r>
      <w:proofErr w:type="gramEnd"/>
    </w:p>
    <w:p w14:paraId="24836962" w14:textId="77777777" w:rsidR="005E41CA" w:rsidRDefault="005E41CA" w:rsidP="005E41CA">
      <w:pPr>
        <w:pStyle w:val="BodyText"/>
        <w:numPr>
          <w:ilvl w:val="0"/>
          <w:numId w:val="25"/>
        </w:numPr>
        <w:spacing w:before="42"/>
        <w:ind w:right="720"/>
      </w:pPr>
      <w:r>
        <w:t xml:space="preserve">the charter school’s conflict of interest </w:t>
      </w:r>
      <w:proofErr w:type="gramStart"/>
      <w:r>
        <w:t>policy;</w:t>
      </w:r>
      <w:proofErr w:type="gramEnd"/>
    </w:p>
    <w:p w14:paraId="316FE232" w14:textId="6A23A2B2" w:rsidR="005E41CA" w:rsidRDefault="005E41CA" w:rsidP="005E41CA">
      <w:pPr>
        <w:pStyle w:val="BodyText"/>
        <w:numPr>
          <w:ilvl w:val="0"/>
          <w:numId w:val="25"/>
        </w:numPr>
        <w:ind w:right="720"/>
      </w:pPr>
      <w:r>
        <w:t>the charter school’s lottery policy; and</w:t>
      </w:r>
    </w:p>
    <w:p w14:paraId="5A07FA1E" w14:textId="477F5E19" w:rsidR="005E41CA" w:rsidRDefault="005E41CA" w:rsidP="005E41CA">
      <w:pPr>
        <w:pStyle w:val="BodyText"/>
        <w:numPr>
          <w:ilvl w:val="0"/>
          <w:numId w:val="25"/>
        </w:numPr>
        <w:ind w:right="720"/>
      </w:pPr>
      <w:r>
        <w:t>the charter school’s financial policies.</w:t>
      </w:r>
    </w:p>
    <w:p w14:paraId="40687FE1" w14:textId="7D924A55" w:rsidR="00517E29" w:rsidRDefault="00000000" w:rsidP="005E41CA">
      <w:pPr>
        <w:pStyle w:val="BodyText"/>
        <w:spacing w:before="3"/>
        <w:ind w:left="520" w:right="720"/>
      </w:pPr>
      <w:r>
        <w:rPr>
          <w:rFonts w:ascii="Times New Roman"/>
          <w:spacing w:val="80"/>
          <w:sz w:val="20"/>
        </w:rPr>
        <w:t xml:space="preserve"> </w:t>
      </w:r>
    </w:p>
    <w:p w14:paraId="12C66A75" w14:textId="77777777" w:rsidR="005E41CA" w:rsidRDefault="005E41CA" w:rsidP="005E41CA">
      <w:pPr>
        <w:pStyle w:val="BodyText"/>
        <w:spacing w:before="3"/>
        <w:ind w:left="520" w:right="720"/>
      </w:pPr>
    </w:p>
    <w:p w14:paraId="03FEC285" w14:textId="77777777" w:rsidR="00517E29" w:rsidRDefault="00000000" w:rsidP="00BB0F52">
      <w:pPr>
        <w:pStyle w:val="BodyText"/>
        <w:spacing w:before="1"/>
        <w:ind w:left="340" w:right="720"/>
      </w:pPr>
      <w:r>
        <w:t>Agendas and materials for board meetings should be kept by each member, as well as by the</w:t>
      </w:r>
      <w:r>
        <w:rPr>
          <w:spacing w:val="40"/>
        </w:rPr>
        <w:t xml:space="preserve"> </w:t>
      </w:r>
      <w:r>
        <w:t>school, in electronic and/or paper format. In addition, boards should determine the best way to receive consistent and comparable information from the school.</w:t>
      </w:r>
    </w:p>
    <w:p w14:paraId="5F790B62" w14:textId="77777777" w:rsidR="00517E29" w:rsidRDefault="00517E29">
      <w:pPr>
        <w:pStyle w:val="BodyText"/>
        <w:spacing w:line="271" w:lineRule="auto"/>
        <w:sectPr w:rsidR="00517E29">
          <w:footerReference w:type="default" r:id="rId15"/>
          <w:pgSz w:w="12240" w:h="15840"/>
          <w:pgMar w:top="680" w:right="360" w:bottom="1000" w:left="360" w:header="0" w:footer="804" w:gutter="0"/>
          <w:cols w:space="720"/>
        </w:sectPr>
      </w:pPr>
    </w:p>
    <w:p w14:paraId="41B688BE" w14:textId="77777777" w:rsidR="00517E29" w:rsidRDefault="00000000" w:rsidP="005E41CA">
      <w:pPr>
        <w:ind w:left="354" w:right="720"/>
        <w:rPr>
          <w:b/>
          <w:spacing w:val="-2"/>
          <w:sz w:val="26"/>
        </w:rPr>
      </w:pPr>
      <w:r>
        <w:rPr>
          <w:b/>
          <w:sz w:val="26"/>
        </w:rPr>
        <w:lastRenderedPageBreak/>
        <w:t>Resignation</w:t>
      </w:r>
      <w:r>
        <w:rPr>
          <w:b/>
          <w:spacing w:val="9"/>
          <w:sz w:val="26"/>
        </w:rPr>
        <w:t xml:space="preserve"> </w:t>
      </w:r>
      <w:r>
        <w:rPr>
          <w:b/>
          <w:sz w:val="26"/>
        </w:rPr>
        <w:t>of</w:t>
      </w:r>
      <w:r>
        <w:rPr>
          <w:b/>
          <w:spacing w:val="9"/>
          <w:sz w:val="26"/>
        </w:rPr>
        <w:t xml:space="preserve"> </w:t>
      </w:r>
      <w:r>
        <w:rPr>
          <w:b/>
          <w:sz w:val="26"/>
        </w:rPr>
        <w:t>a</w:t>
      </w:r>
      <w:r>
        <w:rPr>
          <w:b/>
          <w:spacing w:val="9"/>
          <w:sz w:val="26"/>
        </w:rPr>
        <w:t xml:space="preserve"> </w:t>
      </w:r>
      <w:r>
        <w:rPr>
          <w:b/>
          <w:sz w:val="26"/>
        </w:rPr>
        <w:t>Board</w:t>
      </w:r>
      <w:r>
        <w:rPr>
          <w:b/>
          <w:spacing w:val="10"/>
          <w:sz w:val="26"/>
        </w:rPr>
        <w:t xml:space="preserve"> </w:t>
      </w:r>
      <w:r>
        <w:rPr>
          <w:b/>
          <w:sz w:val="26"/>
        </w:rPr>
        <w:t>Member,</w:t>
      </w:r>
      <w:r>
        <w:rPr>
          <w:b/>
          <w:spacing w:val="9"/>
          <w:sz w:val="26"/>
        </w:rPr>
        <w:t xml:space="preserve"> </w:t>
      </w:r>
      <w:r>
        <w:rPr>
          <w:b/>
          <w:sz w:val="26"/>
        </w:rPr>
        <w:t>Removal</w:t>
      </w:r>
      <w:r>
        <w:rPr>
          <w:b/>
          <w:spacing w:val="9"/>
          <w:sz w:val="26"/>
        </w:rPr>
        <w:t xml:space="preserve"> </w:t>
      </w:r>
      <w:r>
        <w:rPr>
          <w:b/>
          <w:sz w:val="26"/>
        </w:rPr>
        <w:t>of</w:t>
      </w:r>
      <w:r>
        <w:rPr>
          <w:b/>
          <w:spacing w:val="10"/>
          <w:sz w:val="26"/>
        </w:rPr>
        <w:t xml:space="preserve"> </w:t>
      </w:r>
      <w:r>
        <w:rPr>
          <w:b/>
          <w:sz w:val="26"/>
        </w:rPr>
        <w:t>a</w:t>
      </w:r>
      <w:r>
        <w:rPr>
          <w:b/>
          <w:spacing w:val="9"/>
          <w:sz w:val="26"/>
        </w:rPr>
        <w:t xml:space="preserve"> </w:t>
      </w:r>
      <w:r>
        <w:rPr>
          <w:b/>
          <w:sz w:val="26"/>
        </w:rPr>
        <w:t>Board</w:t>
      </w:r>
      <w:r>
        <w:rPr>
          <w:b/>
          <w:spacing w:val="9"/>
          <w:sz w:val="26"/>
        </w:rPr>
        <w:t xml:space="preserve"> </w:t>
      </w:r>
      <w:r>
        <w:rPr>
          <w:b/>
          <w:sz w:val="26"/>
        </w:rPr>
        <w:t>Member,</w:t>
      </w:r>
      <w:r>
        <w:rPr>
          <w:b/>
          <w:spacing w:val="10"/>
          <w:sz w:val="26"/>
        </w:rPr>
        <w:t xml:space="preserve"> </w:t>
      </w:r>
      <w:r>
        <w:rPr>
          <w:b/>
          <w:sz w:val="26"/>
        </w:rPr>
        <w:t>Board</w:t>
      </w:r>
      <w:r>
        <w:rPr>
          <w:b/>
          <w:spacing w:val="9"/>
          <w:sz w:val="26"/>
        </w:rPr>
        <w:t xml:space="preserve"> </w:t>
      </w:r>
      <w:r>
        <w:rPr>
          <w:b/>
          <w:spacing w:val="-2"/>
          <w:sz w:val="26"/>
        </w:rPr>
        <w:t>Vacancies</w:t>
      </w:r>
    </w:p>
    <w:p w14:paraId="494F8630" w14:textId="77777777" w:rsidR="005E41CA" w:rsidRDefault="005E41CA" w:rsidP="005E41CA">
      <w:pPr>
        <w:ind w:left="354" w:right="720"/>
        <w:rPr>
          <w:b/>
          <w:sz w:val="26"/>
        </w:rPr>
      </w:pPr>
    </w:p>
    <w:p w14:paraId="12A8A835" w14:textId="77777777" w:rsidR="00517E29" w:rsidRDefault="00000000" w:rsidP="005E41CA">
      <w:pPr>
        <w:pStyle w:val="BodyText"/>
        <w:ind w:left="354" w:right="720"/>
      </w:pPr>
      <w:r>
        <w:t>Procedures for the resignation of a board member, removal of a board member, and handling vacancies are to be followed according to the procedures as spelled out in the bylaws.</w:t>
      </w:r>
    </w:p>
    <w:p w14:paraId="68877A45" w14:textId="77777777" w:rsidR="005E41CA" w:rsidRDefault="005E41CA" w:rsidP="005E41CA">
      <w:pPr>
        <w:pStyle w:val="BodyText"/>
        <w:ind w:left="354" w:right="720"/>
      </w:pPr>
    </w:p>
    <w:p w14:paraId="6B49C228" w14:textId="77777777" w:rsidR="00517E29" w:rsidRDefault="00000000" w:rsidP="005E41CA">
      <w:pPr>
        <w:ind w:left="354" w:right="720"/>
        <w:rPr>
          <w:b/>
          <w:spacing w:val="-2"/>
          <w:sz w:val="26"/>
        </w:rPr>
      </w:pPr>
      <w:r>
        <w:rPr>
          <w:b/>
          <w:sz w:val="26"/>
        </w:rPr>
        <w:t>Board</w:t>
      </w:r>
      <w:r>
        <w:rPr>
          <w:b/>
          <w:spacing w:val="21"/>
          <w:sz w:val="26"/>
        </w:rPr>
        <w:t xml:space="preserve"> </w:t>
      </w:r>
      <w:r>
        <w:rPr>
          <w:b/>
          <w:spacing w:val="-2"/>
          <w:sz w:val="26"/>
        </w:rPr>
        <w:t>Meetings</w:t>
      </w:r>
    </w:p>
    <w:p w14:paraId="2AA1C77E" w14:textId="77777777" w:rsidR="005E41CA" w:rsidRDefault="005E41CA" w:rsidP="005E41CA">
      <w:pPr>
        <w:ind w:left="354" w:right="720"/>
        <w:rPr>
          <w:b/>
          <w:sz w:val="26"/>
        </w:rPr>
      </w:pPr>
    </w:p>
    <w:p w14:paraId="07AA6E9F" w14:textId="703AA72C" w:rsidR="00517E29" w:rsidRDefault="00000000" w:rsidP="005E41CA">
      <w:pPr>
        <w:pStyle w:val="BodyText"/>
        <w:ind w:left="354" w:right="720"/>
      </w:pPr>
      <w:r>
        <w:t>Board meetings are usually held once a month to receive updates and conduct business; however,</w:t>
      </w:r>
      <w:r>
        <w:rPr>
          <w:spacing w:val="40"/>
        </w:rPr>
        <w:t xml:space="preserve"> </w:t>
      </w:r>
      <w:r>
        <w:t>some established boards choose to meet every other month, etc. Board meeting materials should</w:t>
      </w:r>
      <w:r>
        <w:rPr>
          <w:spacing w:val="80"/>
          <w:w w:val="150"/>
        </w:rPr>
        <w:t xml:space="preserve"> </w:t>
      </w:r>
      <w:r>
        <w:t xml:space="preserve">be provided with enough advance notice for board members to review all materials prior to arrival. </w:t>
      </w:r>
      <w:r>
        <w:rPr>
          <w:u w:val="single"/>
        </w:rPr>
        <w:t xml:space="preserve">Board </w:t>
      </w:r>
      <w:proofErr w:type="gramStart"/>
      <w:r>
        <w:rPr>
          <w:u w:val="single"/>
        </w:rPr>
        <w:t>meeting</w:t>
      </w:r>
      <w:r>
        <w:rPr>
          <w:spacing w:val="-22"/>
        </w:rPr>
        <w:t xml:space="preserve"> </w:t>
      </w:r>
      <w:r>
        <w:rPr>
          <w:spacing w:val="-22"/>
          <w:u w:val="single"/>
        </w:rPr>
        <w:t xml:space="preserve"> </w:t>
      </w:r>
      <w:r>
        <w:rPr>
          <w:u w:val="single"/>
        </w:rPr>
        <w:t>a</w:t>
      </w:r>
      <w:r>
        <w:t>g</w:t>
      </w:r>
      <w:r>
        <w:rPr>
          <w:u w:val="single"/>
        </w:rPr>
        <w:t>endas</w:t>
      </w:r>
      <w:proofErr w:type="gramEnd"/>
      <w:r>
        <w:rPr>
          <w:u w:val="single"/>
        </w:rPr>
        <w:t xml:space="preserve"> are required to be</w:t>
      </w:r>
      <w:r>
        <w:t xml:space="preserve"> </w:t>
      </w:r>
      <w:r>
        <w:rPr>
          <w:u w:val="single"/>
        </w:rPr>
        <w:t>posted at least 24 hours</w:t>
      </w:r>
      <w:r>
        <w:t xml:space="preserve"> </w:t>
      </w:r>
      <w:r>
        <w:rPr>
          <w:u w:val="single"/>
        </w:rPr>
        <w:t>prior to the meeting</w:t>
      </w:r>
      <w:r>
        <w:t>,</w:t>
      </w:r>
      <w:r>
        <w:rPr>
          <w:u w:val="single"/>
        </w:rPr>
        <w:t xml:space="preserve"> and</w:t>
      </w:r>
      <w:r>
        <w:t xml:space="preserve"> </w:t>
      </w:r>
      <w:r>
        <w:rPr>
          <w:u w:val="single"/>
        </w:rPr>
        <w:t>notification</w:t>
      </w:r>
      <w:r>
        <w:rPr>
          <w:spacing w:val="15"/>
          <w:u w:val="single"/>
        </w:rPr>
        <w:t xml:space="preserve"> </w:t>
      </w:r>
      <w:r>
        <w:rPr>
          <w:u w:val="single"/>
        </w:rPr>
        <w:t>of</w:t>
      </w:r>
      <w:r>
        <w:rPr>
          <w:spacing w:val="15"/>
          <w:u w:val="single"/>
        </w:rPr>
        <w:t xml:space="preserve"> </w:t>
      </w:r>
      <w:r>
        <w:rPr>
          <w:u w:val="single"/>
        </w:rPr>
        <w:t>the</w:t>
      </w:r>
      <w:r>
        <w:rPr>
          <w:spacing w:val="15"/>
          <w:u w:val="single"/>
        </w:rPr>
        <w:t xml:space="preserve"> </w:t>
      </w:r>
      <w:proofErr w:type="gramStart"/>
      <w:r>
        <w:rPr>
          <w:u w:val="single"/>
        </w:rPr>
        <w:t>meeting</w:t>
      </w:r>
      <w:r>
        <w:rPr>
          <w:spacing w:val="-25"/>
        </w:rPr>
        <w:t xml:space="preserve"> </w:t>
      </w:r>
      <w:r>
        <w:rPr>
          <w:spacing w:val="-25"/>
          <w:u w:val="single"/>
        </w:rPr>
        <w:t xml:space="preserve"> </w:t>
      </w:r>
      <w:r>
        <w:rPr>
          <w:u w:val="single"/>
        </w:rPr>
        <w:t>should</w:t>
      </w:r>
      <w:proofErr w:type="gramEnd"/>
      <w:r>
        <w:rPr>
          <w:spacing w:val="15"/>
          <w:u w:val="single"/>
        </w:rPr>
        <w:t xml:space="preserve"> </w:t>
      </w:r>
      <w:r>
        <w:rPr>
          <w:u w:val="single"/>
        </w:rPr>
        <w:t>be</w:t>
      </w:r>
      <w:r>
        <w:rPr>
          <w:spacing w:val="15"/>
          <w:u w:val="single"/>
        </w:rPr>
        <w:t xml:space="preserve"> </w:t>
      </w:r>
      <w:r>
        <w:rPr>
          <w:u w:val="single"/>
        </w:rPr>
        <w:t>sent</w:t>
      </w:r>
      <w:r>
        <w:rPr>
          <w:spacing w:val="15"/>
          <w:u w:val="single"/>
        </w:rPr>
        <w:t xml:space="preserve"> </w:t>
      </w:r>
      <w:r>
        <w:rPr>
          <w:u w:val="single"/>
        </w:rPr>
        <w:t>to</w:t>
      </w:r>
      <w:r>
        <w:rPr>
          <w:spacing w:val="15"/>
          <w:u w:val="single"/>
        </w:rPr>
        <w:t xml:space="preserve"> </w:t>
      </w:r>
      <w:r>
        <w:rPr>
          <w:u w:val="single"/>
        </w:rPr>
        <w:t>the</w:t>
      </w:r>
      <w:r>
        <w:rPr>
          <w:spacing w:val="15"/>
          <w:u w:val="single"/>
        </w:rPr>
        <w:t xml:space="preserve"> </w:t>
      </w:r>
      <w:r>
        <w:rPr>
          <w:u w:val="single"/>
        </w:rPr>
        <w:t>Authorizer</w:t>
      </w:r>
      <w:r>
        <w:rPr>
          <w:spacing w:val="15"/>
          <w:u w:val="single"/>
        </w:rPr>
        <w:t xml:space="preserve"> </w:t>
      </w:r>
      <w:r>
        <w:rPr>
          <w:u w:val="single"/>
        </w:rPr>
        <w:t>at</w:t>
      </w:r>
      <w:r>
        <w:rPr>
          <w:spacing w:val="15"/>
          <w:u w:val="single"/>
        </w:rPr>
        <w:t xml:space="preserve"> </w:t>
      </w:r>
      <w:r>
        <w:rPr>
          <w:u w:val="single"/>
        </w:rPr>
        <w:t>least</w:t>
      </w:r>
      <w:r>
        <w:rPr>
          <w:spacing w:val="15"/>
          <w:u w:val="single"/>
        </w:rPr>
        <w:t xml:space="preserve"> </w:t>
      </w:r>
      <w:r>
        <w:rPr>
          <w:u w:val="single"/>
        </w:rPr>
        <w:t>48</w:t>
      </w:r>
      <w:r>
        <w:rPr>
          <w:spacing w:val="15"/>
          <w:u w:val="single"/>
        </w:rPr>
        <w:t xml:space="preserve"> </w:t>
      </w:r>
      <w:r>
        <w:rPr>
          <w:u w:val="single"/>
        </w:rPr>
        <w:t>hours</w:t>
      </w:r>
      <w:r>
        <w:rPr>
          <w:spacing w:val="15"/>
        </w:rPr>
        <w:t xml:space="preserve"> </w:t>
      </w:r>
      <w:r>
        <w:rPr>
          <w:u w:val="single"/>
        </w:rPr>
        <w:t>prior</w:t>
      </w:r>
      <w:r>
        <w:rPr>
          <w:spacing w:val="15"/>
          <w:u w:val="single"/>
        </w:rPr>
        <w:t xml:space="preserve"> </w:t>
      </w:r>
      <w:r>
        <w:rPr>
          <w:u w:val="single"/>
        </w:rPr>
        <w:t>to</w:t>
      </w:r>
      <w:r>
        <w:rPr>
          <w:spacing w:val="15"/>
          <w:u w:val="single"/>
        </w:rPr>
        <w:t xml:space="preserve"> </w:t>
      </w:r>
      <w:r>
        <w:rPr>
          <w:u w:val="single"/>
        </w:rPr>
        <w:t>the</w:t>
      </w:r>
      <w:r>
        <w:rPr>
          <w:spacing w:val="15"/>
          <w:u w:val="single"/>
        </w:rPr>
        <w:t xml:space="preserve"> </w:t>
      </w:r>
      <w:r>
        <w:rPr>
          <w:u w:val="single"/>
        </w:rPr>
        <w:t>meeting</w:t>
      </w:r>
      <w:r>
        <w:t>.</w:t>
      </w:r>
    </w:p>
    <w:p w14:paraId="6214C0D0" w14:textId="77777777" w:rsidR="005E41CA" w:rsidRDefault="005E41CA" w:rsidP="005E41CA">
      <w:pPr>
        <w:pStyle w:val="BodyText"/>
        <w:ind w:left="354" w:right="720"/>
      </w:pPr>
    </w:p>
    <w:p w14:paraId="3062876E" w14:textId="77777777" w:rsidR="00517E29" w:rsidRDefault="00000000" w:rsidP="005E41CA">
      <w:pPr>
        <w:pStyle w:val="BodyText"/>
        <w:ind w:left="354" w:right="720"/>
      </w:pPr>
      <w:r>
        <w:t xml:space="preserve">The board chairperson usually begins meetings and plays an important role in keeping </w:t>
      </w:r>
      <w:proofErr w:type="gramStart"/>
      <w:r>
        <w:t>meeting</w:t>
      </w:r>
      <w:proofErr w:type="gramEnd"/>
      <w:r>
        <w:rPr>
          <w:spacing w:val="40"/>
        </w:rPr>
        <w:t xml:space="preserve"> </w:t>
      </w:r>
      <w:r>
        <w:t xml:space="preserve">moving, following rules of order, and maintaining decorum. </w:t>
      </w:r>
      <w:proofErr w:type="gramStart"/>
      <w:r>
        <w:t>Roberts</w:t>
      </w:r>
      <w:proofErr w:type="gramEnd"/>
      <w:r>
        <w:t xml:space="preserve"> Rules of Order sets the typical</w:t>
      </w:r>
      <w:r>
        <w:rPr>
          <w:spacing w:val="40"/>
        </w:rPr>
        <w:t xml:space="preserve"> </w:t>
      </w:r>
      <w:r>
        <w:t>procedure for ensuring everyone is heard and keeping procedures clear. Minutes must be kept and should provide a clear, accessible record of the decisions made and actions taken by the board</w:t>
      </w:r>
      <w:r>
        <w:rPr>
          <w:spacing w:val="40"/>
        </w:rPr>
        <w:t xml:space="preserve"> </w:t>
      </w:r>
      <w:r>
        <w:t>during a meeting.</w:t>
      </w:r>
    </w:p>
    <w:p w14:paraId="67C2A37B" w14:textId="77777777" w:rsidR="005E41CA" w:rsidRDefault="005E41CA" w:rsidP="005E41CA">
      <w:pPr>
        <w:pStyle w:val="BodyText"/>
        <w:ind w:left="354" w:right="720"/>
      </w:pPr>
    </w:p>
    <w:p w14:paraId="4EF24D3E" w14:textId="77777777" w:rsidR="00517E29" w:rsidRDefault="00000000" w:rsidP="005E41CA">
      <w:pPr>
        <w:pStyle w:val="BodyText"/>
        <w:ind w:left="354" w:right="720"/>
      </w:pPr>
      <w:r>
        <w:t>After</w:t>
      </w:r>
      <w:r>
        <w:rPr>
          <w:spacing w:val="24"/>
        </w:rPr>
        <w:t xml:space="preserve"> </w:t>
      </w:r>
      <w:r>
        <w:t>the</w:t>
      </w:r>
      <w:r>
        <w:rPr>
          <w:spacing w:val="24"/>
        </w:rPr>
        <w:t xml:space="preserve"> </w:t>
      </w:r>
      <w:r>
        <w:t>meeting,</w:t>
      </w:r>
      <w:r>
        <w:rPr>
          <w:spacing w:val="24"/>
        </w:rPr>
        <w:t xml:space="preserve"> </w:t>
      </w:r>
      <w:r>
        <w:t>the</w:t>
      </w:r>
      <w:r>
        <w:rPr>
          <w:spacing w:val="24"/>
        </w:rPr>
        <w:t xml:space="preserve"> </w:t>
      </w:r>
      <w:r>
        <w:t>secretary</w:t>
      </w:r>
      <w:r>
        <w:rPr>
          <w:spacing w:val="24"/>
        </w:rPr>
        <w:t xml:space="preserve"> </w:t>
      </w:r>
      <w:r>
        <w:t>should</w:t>
      </w:r>
      <w:r>
        <w:rPr>
          <w:spacing w:val="24"/>
        </w:rPr>
        <w:t xml:space="preserve"> </w:t>
      </w:r>
      <w:r>
        <w:t>distribute</w:t>
      </w:r>
      <w:r>
        <w:rPr>
          <w:spacing w:val="24"/>
        </w:rPr>
        <w:t xml:space="preserve"> </w:t>
      </w:r>
      <w:r>
        <w:t>the</w:t>
      </w:r>
      <w:r>
        <w:rPr>
          <w:spacing w:val="24"/>
        </w:rPr>
        <w:t xml:space="preserve"> </w:t>
      </w:r>
      <w:r>
        <w:t>minutes</w:t>
      </w:r>
      <w:r>
        <w:rPr>
          <w:spacing w:val="24"/>
        </w:rPr>
        <w:t xml:space="preserve"> </w:t>
      </w:r>
      <w:r>
        <w:t>as</w:t>
      </w:r>
      <w:r>
        <w:rPr>
          <w:spacing w:val="24"/>
        </w:rPr>
        <w:t xml:space="preserve"> </w:t>
      </w:r>
      <w:r>
        <w:t>soon</w:t>
      </w:r>
      <w:r>
        <w:rPr>
          <w:spacing w:val="24"/>
        </w:rPr>
        <w:t xml:space="preserve"> </w:t>
      </w:r>
      <w:r>
        <w:t>as</w:t>
      </w:r>
      <w:r>
        <w:rPr>
          <w:spacing w:val="24"/>
        </w:rPr>
        <w:t xml:space="preserve"> </w:t>
      </w:r>
      <w:r>
        <w:t>possible</w:t>
      </w:r>
      <w:r>
        <w:rPr>
          <w:spacing w:val="24"/>
        </w:rPr>
        <w:t xml:space="preserve"> </w:t>
      </w:r>
      <w:r>
        <w:t>to</w:t>
      </w:r>
      <w:r>
        <w:rPr>
          <w:spacing w:val="24"/>
        </w:rPr>
        <w:t xml:space="preserve"> </w:t>
      </w:r>
      <w:r>
        <w:t>be</w:t>
      </w:r>
      <w:r>
        <w:rPr>
          <w:spacing w:val="24"/>
        </w:rPr>
        <w:t xml:space="preserve"> </w:t>
      </w:r>
      <w:r>
        <w:t>checked for</w:t>
      </w:r>
      <w:r>
        <w:rPr>
          <w:spacing w:val="24"/>
        </w:rPr>
        <w:t xml:space="preserve"> </w:t>
      </w:r>
      <w:r>
        <w:t>accuracy.</w:t>
      </w:r>
      <w:r>
        <w:rPr>
          <w:spacing w:val="24"/>
        </w:rPr>
        <w:t xml:space="preserve"> </w:t>
      </w:r>
      <w:r>
        <w:t>These</w:t>
      </w:r>
      <w:r>
        <w:rPr>
          <w:spacing w:val="24"/>
        </w:rPr>
        <w:t xml:space="preserve"> </w:t>
      </w:r>
      <w:r>
        <w:t>minutes</w:t>
      </w:r>
      <w:r>
        <w:rPr>
          <w:spacing w:val="24"/>
        </w:rPr>
        <w:t xml:space="preserve"> </w:t>
      </w:r>
      <w:r>
        <w:t>should</w:t>
      </w:r>
      <w:r>
        <w:rPr>
          <w:spacing w:val="24"/>
        </w:rPr>
        <w:t xml:space="preserve"> </w:t>
      </w:r>
      <w:r>
        <w:t>not</w:t>
      </w:r>
      <w:r>
        <w:rPr>
          <w:spacing w:val="24"/>
        </w:rPr>
        <w:t xml:space="preserve"> </w:t>
      </w:r>
      <w:r>
        <w:t>be</w:t>
      </w:r>
      <w:r>
        <w:rPr>
          <w:spacing w:val="24"/>
        </w:rPr>
        <w:t xml:space="preserve"> </w:t>
      </w:r>
      <w:r>
        <w:t>released</w:t>
      </w:r>
      <w:r>
        <w:rPr>
          <w:spacing w:val="24"/>
        </w:rPr>
        <w:t xml:space="preserve"> </w:t>
      </w:r>
      <w:r>
        <w:t>to</w:t>
      </w:r>
      <w:r>
        <w:rPr>
          <w:spacing w:val="24"/>
        </w:rPr>
        <w:t xml:space="preserve"> </w:t>
      </w:r>
      <w:r>
        <w:t>the</w:t>
      </w:r>
      <w:r>
        <w:rPr>
          <w:spacing w:val="24"/>
        </w:rPr>
        <w:t xml:space="preserve"> </w:t>
      </w:r>
      <w:r>
        <w:t>public</w:t>
      </w:r>
      <w:r>
        <w:rPr>
          <w:spacing w:val="24"/>
        </w:rPr>
        <w:t xml:space="preserve"> </w:t>
      </w:r>
      <w:r>
        <w:t>until</w:t>
      </w:r>
      <w:r>
        <w:rPr>
          <w:spacing w:val="24"/>
        </w:rPr>
        <w:t xml:space="preserve"> </w:t>
      </w:r>
      <w:r>
        <w:t>the</w:t>
      </w:r>
      <w:r>
        <w:rPr>
          <w:spacing w:val="24"/>
        </w:rPr>
        <w:t xml:space="preserve"> </w:t>
      </w:r>
      <w:r>
        <w:t>board</w:t>
      </w:r>
      <w:r>
        <w:rPr>
          <w:spacing w:val="24"/>
        </w:rPr>
        <w:t xml:space="preserve"> </w:t>
      </w:r>
      <w:r>
        <w:t>has</w:t>
      </w:r>
      <w:r>
        <w:rPr>
          <w:spacing w:val="24"/>
        </w:rPr>
        <w:t xml:space="preserve"> </w:t>
      </w:r>
      <w:r>
        <w:t>approved them</w:t>
      </w:r>
      <w:r>
        <w:rPr>
          <w:spacing w:val="21"/>
        </w:rPr>
        <w:t xml:space="preserve"> </w:t>
      </w:r>
      <w:r>
        <w:t>at</w:t>
      </w:r>
      <w:r>
        <w:rPr>
          <w:spacing w:val="21"/>
        </w:rPr>
        <w:t xml:space="preserve"> </w:t>
      </w:r>
      <w:r>
        <w:t>the</w:t>
      </w:r>
      <w:r>
        <w:rPr>
          <w:spacing w:val="21"/>
        </w:rPr>
        <w:t xml:space="preserve"> </w:t>
      </w:r>
      <w:r>
        <w:t>next</w:t>
      </w:r>
      <w:r>
        <w:rPr>
          <w:spacing w:val="21"/>
        </w:rPr>
        <w:t xml:space="preserve"> </w:t>
      </w:r>
      <w:r>
        <w:t>meeting.</w:t>
      </w:r>
      <w:r>
        <w:rPr>
          <w:spacing w:val="21"/>
        </w:rPr>
        <w:t xml:space="preserve"> </w:t>
      </w:r>
      <w:r>
        <w:t>Any</w:t>
      </w:r>
      <w:r>
        <w:rPr>
          <w:spacing w:val="21"/>
        </w:rPr>
        <w:t xml:space="preserve"> </w:t>
      </w:r>
      <w:r>
        <w:t>unfinished</w:t>
      </w:r>
      <w:r>
        <w:rPr>
          <w:spacing w:val="21"/>
        </w:rPr>
        <w:t xml:space="preserve"> </w:t>
      </w:r>
      <w:r>
        <w:t>business</w:t>
      </w:r>
      <w:r>
        <w:rPr>
          <w:spacing w:val="21"/>
        </w:rPr>
        <w:t xml:space="preserve"> </w:t>
      </w:r>
      <w:r>
        <w:t>should</w:t>
      </w:r>
      <w:r>
        <w:rPr>
          <w:spacing w:val="21"/>
        </w:rPr>
        <w:t xml:space="preserve"> </w:t>
      </w:r>
      <w:r>
        <w:t>be</w:t>
      </w:r>
      <w:r>
        <w:rPr>
          <w:spacing w:val="21"/>
        </w:rPr>
        <w:t xml:space="preserve"> </w:t>
      </w:r>
      <w:r>
        <w:t>placed</w:t>
      </w:r>
      <w:r>
        <w:rPr>
          <w:spacing w:val="21"/>
        </w:rPr>
        <w:t xml:space="preserve"> </w:t>
      </w:r>
      <w:r>
        <w:t>on</w:t>
      </w:r>
      <w:r>
        <w:rPr>
          <w:spacing w:val="21"/>
        </w:rPr>
        <w:t xml:space="preserve"> </w:t>
      </w:r>
      <w:r>
        <w:t>the</w:t>
      </w:r>
      <w:r>
        <w:rPr>
          <w:spacing w:val="21"/>
        </w:rPr>
        <w:t xml:space="preserve"> </w:t>
      </w:r>
      <w:r>
        <w:t>next</w:t>
      </w:r>
      <w:r>
        <w:rPr>
          <w:spacing w:val="21"/>
        </w:rPr>
        <w:t xml:space="preserve"> </w:t>
      </w:r>
      <w:r>
        <w:t>meeting</w:t>
      </w:r>
      <w:r>
        <w:rPr>
          <w:spacing w:val="21"/>
        </w:rPr>
        <w:t xml:space="preserve"> </w:t>
      </w:r>
      <w:r>
        <w:t>agenda.</w:t>
      </w:r>
    </w:p>
    <w:p w14:paraId="07094C73" w14:textId="77777777" w:rsidR="005E41CA" w:rsidRDefault="005E41CA" w:rsidP="005E41CA">
      <w:pPr>
        <w:pStyle w:val="BodyText"/>
        <w:ind w:left="354" w:right="720"/>
      </w:pPr>
    </w:p>
    <w:p w14:paraId="408A2BE6" w14:textId="77777777" w:rsidR="00517E29" w:rsidRDefault="00000000" w:rsidP="005E41CA">
      <w:pPr>
        <w:ind w:left="354" w:right="720"/>
        <w:rPr>
          <w:b/>
          <w:spacing w:val="-2"/>
          <w:w w:val="105"/>
          <w:sz w:val="26"/>
        </w:rPr>
      </w:pPr>
      <w:r>
        <w:rPr>
          <w:b/>
          <w:w w:val="105"/>
          <w:sz w:val="26"/>
        </w:rPr>
        <w:t>Schedule</w:t>
      </w:r>
      <w:r>
        <w:rPr>
          <w:b/>
          <w:spacing w:val="-9"/>
          <w:w w:val="105"/>
          <w:sz w:val="26"/>
        </w:rPr>
        <w:t xml:space="preserve"> </w:t>
      </w:r>
      <w:r>
        <w:rPr>
          <w:b/>
          <w:w w:val="105"/>
          <w:sz w:val="26"/>
        </w:rPr>
        <w:t>of</w:t>
      </w:r>
      <w:r>
        <w:rPr>
          <w:b/>
          <w:spacing w:val="-9"/>
          <w:w w:val="105"/>
          <w:sz w:val="26"/>
        </w:rPr>
        <w:t xml:space="preserve"> </w:t>
      </w:r>
      <w:r>
        <w:rPr>
          <w:b/>
          <w:w w:val="105"/>
          <w:sz w:val="26"/>
        </w:rPr>
        <w:t>Regular</w:t>
      </w:r>
      <w:r>
        <w:rPr>
          <w:b/>
          <w:spacing w:val="-9"/>
          <w:w w:val="105"/>
          <w:sz w:val="26"/>
        </w:rPr>
        <w:t xml:space="preserve"> </w:t>
      </w:r>
      <w:r>
        <w:rPr>
          <w:b/>
          <w:spacing w:val="-2"/>
          <w:w w:val="105"/>
          <w:sz w:val="26"/>
        </w:rPr>
        <w:t>Meetings</w:t>
      </w:r>
    </w:p>
    <w:p w14:paraId="0A9786A7" w14:textId="77777777" w:rsidR="005E41CA" w:rsidRDefault="005E41CA" w:rsidP="005E41CA">
      <w:pPr>
        <w:ind w:left="354" w:right="720"/>
        <w:rPr>
          <w:b/>
          <w:sz w:val="26"/>
        </w:rPr>
      </w:pPr>
    </w:p>
    <w:p w14:paraId="0FC2F15F" w14:textId="77777777" w:rsidR="00517E29" w:rsidRDefault="00000000" w:rsidP="005E41CA">
      <w:pPr>
        <w:pStyle w:val="BodyText"/>
        <w:ind w:left="354" w:right="720"/>
      </w:pPr>
      <w:r>
        <w:t>Each board member should have a schedule of the current year’s regular meetings, and the schedule should be posted on the school’s website.</w:t>
      </w:r>
    </w:p>
    <w:p w14:paraId="7D5A93F9" w14:textId="77777777" w:rsidR="005E41CA" w:rsidRDefault="005E41CA" w:rsidP="005E41CA">
      <w:pPr>
        <w:pStyle w:val="BodyText"/>
        <w:ind w:left="354" w:right="720"/>
      </w:pPr>
    </w:p>
    <w:p w14:paraId="44B282AF" w14:textId="77777777" w:rsidR="00517E29" w:rsidRDefault="00000000" w:rsidP="005E41CA">
      <w:pPr>
        <w:ind w:left="354" w:right="720"/>
        <w:rPr>
          <w:b/>
          <w:spacing w:val="-2"/>
          <w:w w:val="105"/>
          <w:sz w:val="26"/>
        </w:rPr>
      </w:pPr>
      <w:r>
        <w:rPr>
          <w:b/>
          <w:w w:val="105"/>
          <w:sz w:val="26"/>
        </w:rPr>
        <w:t>Special</w:t>
      </w:r>
      <w:r>
        <w:rPr>
          <w:b/>
          <w:spacing w:val="2"/>
          <w:w w:val="105"/>
          <w:sz w:val="26"/>
        </w:rPr>
        <w:t xml:space="preserve"> </w:t>
      </w:r>
      <w:r>
        <w:rPr>
          <w:b/>
          <w:spacing w:val="-2"/>
          <w:w w:val="105"/>
          <w:sz w:val="26"/>
        </w:rPr>
        <w:t>meetings</w:t>
      </w:r>
    </w:p>
    <w:p w14:paraId="3D48A295" w14:textId="77777777" w:rsidR="005E41CA" w:rsidRDefault="005E41CA" w:rsidP="005E41CA">
      <w:pPr>
        <w:ind w:left="354" w:right="720"/>
        <w:rPr>
          <w:b/>
          <w:sz w:val="26"/>
        </w:rPr>
      </w:pPr>
    </w:p>
    <w:p w14:paraId="0F4C3DC2" w14:textId="77777777" w:rsidR="00517E29" w:rsidRDefault="00000000" w:rsidP="005E41CA">
      <w:pPr>
        <w:pStyle w:val="BodyText"/>
        <w:ind w:left="354" w:right="720"/>
        <w:rPr>
          <w:w w:val="105"/>
        </w:rPr>
      </w:pPr>
      <w:r>
        <w:rPr>
          <w:w w:val="105"/>
        </w:rPr>
        <w:t>Special</w:t>
      </w:r>
      <w:r>
        <w:rPr>
          <w:spacing w:val="-14"/>
          <w:w w:val="105"/>
        </w:rPr>
        <w:t xml:space="preserve"> </w:t>
      </w:r>
      <w:r>
        <w:rPr>
          <w:w w:val="105"/>
        </w:rPr>
        <w:t>meetings</w:t>
      </w:r>
      <w:r>
        <w:rPr>
          <w:spacing w:val="-14"/>
          <w:w w:val="105"/>
        </w:rPr>
        <w:t xml:space="preserve"> </w:t>
      </w:r>
      <w:r>
        <w:rPr>
          <w:w w:val="105"/>
        </w:rPr>
        <w:t>may</w:t>
      </w:r>
      <w:r>
        <w:rPr>
          <w:spacing w:val="-14"/>
          <w:w w:val="105"/>
        </w:rPr>
        <w:t xml:space="preserve"> </w:t>
      </w:r>
      <w:r>
        <w:rPr>
          <w:w w:val="105"/>
        </w:rPr>
        <w:t>occasionally</w:t>
      </w:r>
      <w:r>
        <w:rPr>
          <w:spacing w:val="-14"/>
          <w:w w:val="105"/>
        </w:rPr>
        <w:t xml:space="preserve"> </w:t>
      </w:r>
      <w:r>
        <w:rPr>
          <w:w w:val="105"/>
        </w:rPr>
        <w:t>be</w:t>
      </w:r>
      <w:r>
        <w:rPr>
          <w:spacing w:val="-14"/>
          <w:w w:val="105"/>
        </w:rPr>
        <w:t xml:space="preserve"> </w:t>
      </w:r>
      <w:r>
        <w:rPr>
          <w:w w:val="105"/>
        </w:rPr>
        <w:t>required</w:t>
      </w:r>
      <w:r>
        <w:rPr>
          <w:spacing w:val="-14"/>
          <w:w w:val="105"/>
        </w:rPr>
        <w:t xml:space="preserve"> </w:t>
      </w:r>
      <w:r>
        <w:rPr>
          <w:w w:val="105"/>
        </w:rPr>
        <w:t>and</w:t>
      </w:r>
      <w:r>
        <w:rPr>
          <w:spacing w:val="-14"/>
          <w:w w:val="105"/>
        </w:rPr>
        <w:t xml:space="preserve"> </w:t>
      </w:r>
      <w:r>
        <w:rPr>
          <w:w w:val="105"/>
        </w:rPr>
        <w:t>should</w:t>
      </w:r>
      <w:r>
        <w:rPr>
          <w:spacing w:val="-14"/>
          <w:w w:val="105"/>
        </w:rPr>
        <w:t xml:space="preserve"> </w:t>
      </w:r>
      <w:r>
        <w:rPr>
          <w:w w:val="105"/>
        </w:rPr>
        <w:t>be</w:t>
      </w:r>
      <w:r>
        <w:rPr>
          <w:spacing w:val="-14"/>
          <w:w w:val="105"/>
        </w:rPr>
        <w:t xml:space="preserve"> </w:t>
      </w:r>
      <w:r>
        <w:rPr>
          <w:w w:val="105"/>
        </w:rPr>
        <w:t>scheduled</w:t>
      </w:r>
      <w:r>
        <w:rPr>
          <w:spacing w:val="-14"/>
          <w:w w:val="105"/>
        </w:rPr>
        <w:t xml:space="preserve"> </w:t>
      </w:r>
      <w:r>
        <w:rPr>
          <w:w w:val="105"/>
        </w:rPr>
        <w:t>as</w:t>
      </w:r>
      <w:r>
        <w:rPr>
          <w:spacing w:val="-14"/>
          <w:w w:val="105"/>
        </w:rPr>
        <w:t xml:space="preserve"> </w:t>
      </w:r>
      <w:r>
        <w:rPr>
          <w:w w:val="105"/>
        </w:rPr>
        <w:t>necessary</w:t>
      </w:r>
      <w:r>
        <w:rPr>
          <w:spacing w:val="-14"/>
          <w:w w:val="105"/>
        </w:rPr>
        <w:t xml:space="preserve"> </w:t>
      </w:r>
      <w:r>
        <w:rPr>
          <w:w w:val="105"/>
        </w:rPr>
        <w:t>at</w:t>
      </w:r>
      <w:r>
        <w:rPr>
          <w:spacing w:val="-14"/>
          <w:w w:val="105"/>
        </w:rPr>
        <w:t xml:space="preserve"> </w:t>
      </w:r>
      <w:r>
        <w:rPr>
          <w:w w:val="105"/>
        </w:rPr>
        <w:t xml:space="preserve">the convenience of </w:t>
      </w:r>
      <w:proofErr w:type="gramStart"/>
      <w:r>
        <w:rPr>
          <w:w w:val="105"/>
        </w:rPr>
        <w:t>the majority of</w:t>
      </w:r>
      <w:proofErr w:type="gramEnd"/>
      <w:r>
        <w:rPr>
          <w:w w:val="105"/>
        </w:rPr>
        <w:t xml:space="preserve"> the Board members.</w:t>
      </w:r>
    </w:p>
    <w:p w14:paraId="6A4DF305" w14:textId="77777777" w:rsidR="005E41CA" w:rsidRDefault="005E41CA" w:rsidP="005E41CA">
      <w:pPr>
        <w:pStyle w:val="BodyText"/>
        <w:ind w:left="354" w:right="720"/>
      </w:pPr>
    </w:p>
    <w:p w14:paraId="7AE9E835" w14:textId="77777777" w:rsidR="00517E29" w:rsidRDefault="00000000" w:rsidP="005E41CA">
      <w:pPr>
        <w:ind w:left="354" w:right="720"/>
        <w:rPr>
          <w:b/>
          <w:spacing w:val="-2"/>
          <w:w w:val="105"/>
          <w:sz w:val="26"/>
        </w:rPr>
      </w:pPr>
      <w:r>
        <w:rPr>
          <w:b/>
          <w:spacing w:val="-2"/>
          <w:w w:val="105"/>
          <w:sz w:val="26"/>
        </w:rPr>
        <w:t>Quorum</w:t>
      </w:r>
    </w:p>
    <w:p w14:paraId="4D0EB255" w14:textId="77777777" w:rsidR="005E41CA" w:rsidRDefault="005E41CA" w:rsidP="005E41CA">
      <w:pPr>
        <w:ind w:left="354" w:right="720"/>
        <w:rPr>
          <w:b/>
          <w:sz w:val="26"/>
        </w:rPr>
      </w:pPr>
    </w:p>
    <w:p w14:paraId="7A7E23F3" w14:textId="77777777" w:rsidR="00517E29" w:rsidRDefault="00000000" w:rsidP="005E41CA">
      <w:pPr>
        <w:pStyle w:val="BodyText"/>
        <w:ind w:left="354" w:right="720"/>
      </w:pPr>
      <w:r>
        <w:t>One-half</w:t>
      </w:r>
      <w:r>
        <w:rPr>
          <w:spacing w:val="25"/>
        </w:rPr>
        <w:t xml:space="preserve"> </w:t>
      </w:r>
      <w:r>
        <w:t>of</w:t>
      </w:r>
      <w:r>
        <w:rPr>
          <w:spacing w:val="25"/>
        </w:rPr>
        <w:t xml:space="preserve"> </w:t>
      </w:r>
      <w:r>
        <w:t>the</w:t>
      </w:r>
      <w:r>
        <w:rPr>
          <w:spacing w:val="25"/>
        </w:rPr>
        <w:t xml:space="preserve"> </w:t>
      </w:r>
      <w:r>
        <w:t>members</w:t>
      </w:r>
      <w:r>
        <w:rPr>
          <w:spacing w:val="25"/>
        </w:rPr>
        <w:t xml:space="preserve"> </w:t>
      </w:r>
      <w:r>
        <w:t>in</w:t>
      </w:r>
      <w:r>
        <w:rPr>
          <w:spacing w:val="25"/>
        </w:rPr>
        <w:t xml:space="preserve"> </w:t>
      </w:r>
      <w:r>
        <w:t>office</w:t>
      </w:r>
      <w:r>
        <w:rPr>
          <w:spacing w:val="25"/>
        </w:rPr>
        <w:t xml:space="preserve"> </w:t>
      </w:r>
      <w:r>
        <w:t>immediately</w:t>
      </w:r>
      <w:r>
        <w:rPr>
          <w:spacing w:val="25"/>
        </w:rPr>
        <w:t xml:space="preserve"> </w:t>
      </w:r>
      <w:r>
        <w:t>before</w:t>
      </w:r>
      <w:r>
        <w:rPr>
          <w:spacing w:val="25"/>
        </w:rPr>
        <w:t xml:space="preserve"> </w:t>
      </w:r>
      <w:r>
        <w:t>a</w:t>
      </w:r>
      <w:r>
        <w:rPr>
          <w:spacing w:val="25"/>
        </w:rPr>
        <w:t xml:space="preserve"> </w:t>
      </w:r>
      <w:r>
        <w:t>Board</w:t>
      </w:r>
      <w:r>
        <w:rPr>
          <w:spacing w:val="25"/>
        </w:rPr>
        <w:t xml:space="preserve"> </w:t>
      </w:r>
      <w:r>
        <w:t>meeting</w:t>
      </w:r>
      <w:r>
        <w:rPr>
          <w:spacing w:val="25"/>
        </w:rPr>
        <w:t xml:space="preserve"> </w:t>
      </w:r>
      <w:r>
        <w:t>shall</w:t>
      </w:r>
      <w:r>
        <w:rPr>
          <w:spacing w:val="25"/>
        </w:rPr>
        <w:t xml:space="preserve"> </w:t>
      </w:r>
      <w:r>
        <w:t>constitute</w:t>
      </w:r>
      <w:r>
        <w:rPr>
          <w:spacing w:val="25"/>
        </w:rPr>
        <w:t xml:space="preserve"> </w:t>
      </w:r>
      <w:r>
        <w:t>a</w:t>
      </w:r>
      <w:r>
        <w:rPr>
          <w:spacing w:val="25"/>
        </w:rPr>
        <w:t xml:space="preserve"> </w:t>
      </w:r>
      <w:r>
        <w:t>quorum for the transaction of business at any meeting of the Board members. If only two members are</w:t>
      </w:r>
      <w:r>
        <w:rPr>
          <w:spacing w:val="80"/>
        </w:rPr>
        <w:t xml:space="preserve"> </w:t>
      </w:r>
      <w:r>
        <w:t xml:space="preserve">currently in </w:t>
      </w:r>
      <w:proofErr w:type="gramStart"/>
      <w:r>
        <w:t>office</w:t>
      </w:r>
      <w:proofErr w:type="gramEnd"/>
      <w:r>
        <w:t>, both must be in attendance to constitute a quorum.</w:t>
      </w:r>
    </w:p>
    <w:p w14:paraId="5436144B" w14:textId="77777777" w:rsidR="00517E29" w:rsidRDefault="00517E29">
      <w:pPr>
        <w:pStyle w:val="BodyText"/>
        <w:spacing w:line="228" w:lineRule="auto"/>
        <w:sectPr w:rsidR="00517E29">
          <w:footerReference w:type="default" r:id="rId16"/>
          <w:pgSz w:w="12240" w:h="15840"/>
          <w:pgMar w:top="880" w:right="360" w:bottom="1520" w:left="360" w:header="0" w:footer="1322" w:gutter="0"/>
          <w:cols w:space="720"/>
        </w:sectPr>
      </w:pPr>
    </w:p>
    <w:p w14:paraId="39B55431" w14:textId="77777777" w:rsidR="00517E29" w:rsidRDefault="00000000">
      <w:pPr>
        <w:spacing w:before="88"/>
        <w:ind w:left="372"/>
        <w:rPr>
          <w:b/>
          <w:sz w:val="26"/>
        </w:rPr>
      </w:pPr>
      <w:proofErr w:type="gramStart"/>
      <w:r>
        <w:rPr>
          <w:b/>
          <w:w w:val="105"/>
          <w:sz w:val="26"/>
        </w:rPr>
        <w:lastRenderedPageBreak/>
        <w:t>Order</w:t>
      </w:r>
      <w:r>
        <w:rPr>
          <w:b/>
          <w:spacing w:val="-12"/>
          <w:w w:val="105"/>
          <w:sz w:val="26"/>
        </w:rPr>
        <w:t xml:space="preserve"> </w:t>
      </w:r>
      <w:r>
        <w:rPr>
          <w:b/>
          <w:w w:val="105"/>
          <w:sz w:val="26"/>
        </w:rPr>
        <w:t>of</w:t>
      </w:r>
      <w:r>
        <w:rPr>
          <w:b/>
          <w:spacing w:val="-12"/>
          <w:w w:val="105"/>
          <w:sz w:val="26"/>
        </w:rPr>
        <w:t xml:space="preserve"> </w:t>
      </w:r>
      <w:r>
        <w:rPr>
          <w:b/>
          <w:spacing w:val="-2"/>
          <w:w w:val="105"/>
          <w:sz w:val="26"/>
        </w:rPr>
        <w:t>Business</w:t>
      </w:r>
      <w:proofErr w:type="gramEnd"/>
    </w:p>
    <w:p w14:paraId="7C6BB88F" w14:textId="77777777" w:rsidR="00517E29" w:rsidRDefault="00517E29">
      <w:pPr>
        <w:pStyle w:val="BodyText"/>
        <w:spacing w:before="55"/>
        <w:rPr>
          <w:b/>
        </w:rPr>
      </w:pPr>
    </w:p>
    <w:p w14:paraId="4B944135" w14:textId="77777777" w:rsidR="00517E29" w:rsidRDefault="00000000" w:rsidP="005E41CA">
      <w:pPr>
        <w:pStyle w:val="BodyText"/>
        <w:ind w:left="372" w:right="720"/>
        <w:rPr>
          <w:spacing w:val="-2"/>
          <w:w w:val="105"/>
        </w:rPr>
      </w:pPr>
      <w:r>
        <w:rPr>
          <w:w w:val="105"/>
        </w:rPr>
        <w:t>The</w:t>
      </w:r>
      <w:r>
        <w:rPr>
          <w:spacing w:val="-13"/>
          <w:w w:val="105"/>
        </w:rPr>
        <w:t xml:space="preserve"> </w:t>
      </w:r>
      <w:r>
        <w:rPr>
          <w:w w:val="105"/>
        </w:rPr>
        <w:t>order</w:t>
      </w:r>
      <w:r>
        <w:rPr>
          <w:spacing w:val="-13"/>
          <w:w w:val="105"/>
        </w:rPr>
        <w:t xml:space="preserve"> </w:t>
      </w:r>
      <w:r>
        <w:rPr>
          <w:w w:val="105"/>
        </w:rPr>
        <w:t>of</w:t>
      </w:r>
      <w:r>
        <w:rPr>
          <w:spacing w:val="-13"/>
          <w:w w:val="105"/>
        </w:rPr>
        <w:t xml:space="preserve"> </w:t>
      </w:r>
      <w:r>
        <w:rPr>
          <w:w w:val="105"/>
        </w:rPr>
        <w:t>meetings</w:t>
      </w:r>
      <w:r>
        <w:rPr>
          <w:spacing w:val="-13"/>
          <w:w w:val="105"/>
        </w:rPr>
        <w:t xml:space="preserve"> </w:t>
      </w:r>
      <w:r>
        <w:rPr>
          <w:w w:val="105"/>
        </w:rPr>
        <w:t>may</w:t>
      </w:r>
      <w:r>
        <w:rPr>
          <w:spacing w:val="-13"/>
          <w:w w:val="105"/>
        </w:rPr>
        <w:t xml:space="preserve"> </w:t>
      </w:r>
      <w:r>
        <w:rPr>
          <w:w w:val="105"/>
        </w:rPr>
        <w:t>vary</w:t>
      </w:r>
      <w:r>
        <w:rPr>
          <w:spacing w:val="-13"/>
          <w:w w:val="105"/>
        </w:rPr>
        <w:t xml:space="preserve"> </w:t>
      </w:r>
      <w:r>
        <w:rPr>
          <w:w w:val="105"/>
        </w:rPr>
        <w:t>slightly</w:t>
      </w:r>
      <w:r>
        <w:rPr>
          <w:spacing w:val="-13"/>
          <w:w w:val="105"/>
        </w:rPr>
        <w:t xml:space="preserve"> </w:t>
      </w:r>
      <w:r>
        <w:rPr>
          <w:w w:val="105"/>
        </w:rPr>
        <w:t>depending</w:t>
      </w:r>
      <w:r>
        <w:rPr>
          <w:spacing w:val="-13"/>
          <w:w w:val="105"/>
        </w:rPr>
        <w:t xml:space="preserve"> </w:t>
      </w:r>
      <w:r>
        <w:rPr>
          <w:w w:val="105"/>
        </w:rPr>
        <w:t>on</w:t>
      </w:r>
      <w:r>
        <w:rPr>
          <w:spacing w:val="-13"/>
          <w:w w:val="105"/>
        </w:rPr>
        <w:t xml:space="preserve"> </w:t>
      </w:r>
      <w:r>
        <w:rPr>
          <w:w w:val="105"/>
        </w:rPr>
        <w:t>needs,</w:t>
      </w:r>
      <w:r>
        <w:rPr>
          <w:spacing w:val="-13"/>
          <w:w w:val="105"/>
        </w:rPr>
        <w:t xml:space="preserve"> </w:t>
      </w:r>
      <w:r>
        <w:rPr>
          <w:w w:val="105"/>
        </w:rPr>
        <w:t>however,</w:t>
      </w:r>
      <w:r>
        <w:rPr>
          <w:spacing w:val="-13"/>
          <w:w w:val="105"/>
        </w:rPr>
        <w:t xml:space="preserve"> </w:t>
      </w:r>
      <w:r>
        <w:rPr>
          <w:w w:val="105"/>
        </w:rPr>
        <w:t>most</w:t>
      </w:r>
      <w:r>
        <w:rPr>
          <w:spacing w:val="-13"/>
          <w:w w:val="105"/>
        </w:rPr>
        <w:t xml:space="preserve"> </w:t>
      </w:r>
      <w:r>
        <w:rPr>
          <w:w w:val="105"/>
        </w:rPr>
        <w:t>meetings</w:t>
      </w:r>
      <w:r>
        <w:rPr>
          <w:spacing w:val="-13"/>
          <w:w w:val="105"/>
        </w:rPr>
        <w:t xml:space="preserve"> </w:t>
      </w:r>
      <w:r>
        <w:rPr>
          <w:w w:val="105"/>
        </w:rPr>
        <w:t>shall</w:t>
      </w:r>
      <w:r>
        <w:rPr>
          <w:spacing w:val="-13"/>
          <w:w w:val="105"/>
        </w:rPr>
        <w:t xml:space="preserve"> </w:t>
      </w:r>
      <w:r>
        <w:rPr>
          <w:w w:val="105"/>
        </w:rPr>
        <w:t>be</w:t>
      </w:r>
      <w:r>
        <w:rPr>
          <w:spacing w:val="-13"/>
          <w:w w:val="105"/>
        </w:rPr>
        <w:t xml:space="preserve"> </w:t>
      </w:r>
      <w:r>
        <w:rPr>
          <w:w w:val="105"/>
        </w:rPr>
        <w:t xml:space="preserve">as </w:t>
      </w:r>
      <w:r>
        <w:rPr>
          <w:spacing w:val="-2"/>
          <w:w w:val="105"/>
        </w:rPr>
        <w:t>follows:</w:t>
      </w:r>
    </w:p>
    <w:p w14:paraId="1C0D169A" w14:textId="77777777" w:rsidR="005E41CA" w:rsidRDefault="005E41CA" w:rsidP="005E41CA">
      <w:pPr>
        <w:pStyle w:val="BodyText"/>
        <w:ind w:left="372" w:right="720"/>
        <w:rPr>
          <w:spacing w:val="-2"/>
          <w:w w:val="105"/>
        </w:rPr>
      </w:pPr>
    </w:p>
    <w:p w14:paraId="6377ABE2" w14:textId="3C3B23A7" w:rsidR="005E41CA" w:rsidRDefault="005E41CA" w:rsidP="005E41CA">
      <w:pPr>
        <w:pStyle w:val="BodyText"/>
        <w:numPr>
          <w:ilvl w:val="0"/>
          <w:numId w:val="26"/>
        </w:numPr>
        <w:ind w:right="720"/>
      </w:pPr>
      <w:r>
        <w:t>Call to Order</w:t>
      </w:r>
    </w:p>
    <w:p w14:paraId="27AD24CC" w14:textId="20FFDEC2" w:rsidR="005E41CA" w:rsidRDefault="005E41CA" w:rsidP="005E41CA">
      <w:pPr>
        <w:pStyle w:val="BodyText"/>
        <w:numPr>
          <w:ilvl w:val="0"/>
          <w:numId w:val="26"/>
        </w:numPr>
        <w:ind w:right="720"/>
      </w:pPr>
      <w:r>
        <w:t>Invocation</w:t>
      </w:r>
    </w:p>
    <w:p w14:paraId="1ECEBCA9" w14:textId="25B3CF63" w:rsidR="005E41CA" w:rsidRDefault="005E41CA" w:rsidP="005E41CA">
      <w:pPr>
        <w:pStyle w:val="BodyText"/>
        <w:numPr>
          <w:ilvl w:val="0"/>
          <w:numId w:val="26"/>
        </w:numPr>
        <w:ind w:right="720"/>
      </w:pPr>
      <w:r>
        <w:t>Roll Call (determination of a quorum)</w:t>
      </w:r>
    </w:p>
    <w:p w14:paraId="5A09D7F5" w14:textId="62F015BA" w:rsidR="005E41CA" w:rsidRDefault="005E41CA" w:rsidP="005E41CA">
      <w:pPr>
        <w:pStyle w:val="BodyText"/>
        <w:numPr>
          <w:ilvl w:val="0"/>
          <w:numId w:val="26"/>
        </w:numPr>
        <w:ind w:right="720"/>
      </w:pPr>
      <w:r>
        <w:t>Approval of Agenda and prior meeting minutes</w:t>
      </w:r>
    </w:p>
    <w:p w14:paraId="1FDD631C" w14:textId="16ED83C1" w:rsidR="005E41CA" w:rsidRDefault="005E41CA" w:rsidP="005E41CA">
      <w:pPr>
        <w:pStyle w:val="BodyText"/>
        <w:numPr>
          <w:ilvl w:val="0"/>
          <w:numId w:val="26"/>
        </w:numPr>
        <w:ind w:right="720"/>
      </w:pPr>
      <w:r>
        <w:t>Public Comments</w:t>
      </w:r>
    </w:p>
    <w:p w14:paraId="3E28EF5D" w14:textId="535B5D04" w:rsidR="005E41CA" w:rsidRDefault="005E41CA" w:rsidP="005E41CA">
      <w:pPr>
        <w:pStyle w:val="BodyText"/>
        <w:numPr>
          <w:ilvl w:val="0"/>
          <w:numId w:val="26"/>
        </w:numPr>
        <w:ind w:right="720"/>
      </w:pPr>
      <w:r>
        <w:t>Executive Session, if needed</w:t>
      </w:r>
    </w:p>
    <w:p w14:paraId="362A29A9" w14:textId="4AA94818" w:rsidR="005E41CA" w:rsidRDefault="005E41CA" w:rsidP="005E41CA">
      <w:pPr>
        <w:pStyle w:val="BodyText"/>
        <w:numPr>
          <w:ilvl w:val="0"/>
          <w:numId w:val="26"/>
        </w:numPr>
        <w:ind w:right="720"/>
      </w:pPr>
      <w:r>
        <w:t>Action Items</w:t>
      </w:r>
    </w:p>
    <w:p w14:paraId="3394A08D" w14:textId="5AC01AED" w:rsidR="005E41CA" w:rsidRDefault="005E41CA" w:rsidP="005E41CA">
      <w:pPr>
        <w:pStyle w:val="BodyText"/>
        <w:numPr>
          <w:ilvl w:val="0"/>
          <w:numId w:val="26"/>
        </w:numPr>
        <w:ind w:right="720"/>
      </w:pPr>
      <w:r>
        <w:t>Informational Items</w:t>
      </w:r>
    </w:p>
    <w:p w14:paraId="2382DCC4" w14:textId="04577358" w:rsidR="005E41CA" w:rsidRDefault="005E41CA" w:rsidP="005E41CA">
      <w:pPr>
        <w:pStyle w:val="BodyText"/>
        <w:numPr>
          <w:ilvl w:val="0"/>
          <w:numId w:val="26"/>
        </w:numPr>
        <w:ind w:right="720"/>
      </w:pPr>
      <w:r>
        <w:t>Principal/School Updates</w:t>
      </w:r>
    </w:p>
    <w:p w14:paraId="2BD1EFE7" w14:textId="52048EE1" w:rsidR="00517E29" w:rsidRPr="005E41CA" w:rsidRDefault="005E41CA" w:rsidP="005E41CA">
      <w:pPr>
        <w:pStyle w:val="BodyText"/>
        <w:numPr>
          <w:ilvl w:val="0"/>
          <w:numId w:val="26"/>
        </w:numPr>
        <w:ind w:right="720"/>
      </w:pPr>
      <w:r>
        <w:t>Adjournment</w:t>
      </w:r>
    </w:p>
    <w:p w14:paraId="2FED4E0E" w14:textId="77777777" w:rsidR="00517E29" w:rsidRDefault="00517E29" w:rsidP="005E41CA">
      <w:pPr>
        <w:pStyle w:val="BodyText"/>
        <w:spacing w:before="55"/>
        <w:ind w:right="720"/>
      </w:pPr>
    </w:p>
    <w:p w14:paraId="3DD84075" w14:textId="77777777" w:rsidR="00517E29" w:rsidRDefault="00000000" w:rsidP="005E41CA">
      <w:pPr>
        <w:ind w:left="372" w:right="720"/>
        <w:rPr>
          <w:b/>
          <w:sz w:val="26"/>
        </w:rPr>
      </w:pPr>
      <w:r>
        <w:rPr>
          <w:b/>
          <w:w w:val="105"/>
          <w:sz w:val="26"/>
        </w:rPr>
        <w:t>Protocol</w:t>
      </w:r>
      <w:r>
        <w:rPr>
          <w:b/>
          <w:spacing w:val="-15"/>
          <w:w w:val="105"/>
          <w:sz w:val="26"/>
        </w:rPr>
        <w:t xml:space="preserve"> </w:t>
      </w:r>
      <w:r>
        <w:rPr>
          <w:b/>
          <w:w w:val="105"/>
          <w:sz w:val="26"/>
        </w:rPr>
        <w:t>and</w:t>
      </w:r>
      <w:r>
        <w:rPr>
          <w:b/>
          <w:spacing w:val="-15"/>
          <w:w w:val="105"/>
          <w:sz w:val="26"/>
        </w:rPr>
        <w:t xml:space="preserve"> </w:t>
      </w:r>
      <w:r>
        <w:rPr>
          <w:b/>
          <w:w w:val="105"/>
          <w:sz w:val="26"/>
        </w:rPr>
        <w:t>Procedures</w:t>
      </w:r>
      <w:r>
        <w:rPr>
          <w:b/>
          <w:spacing w:val="-15"/>
          <w:w w:val="105"/>
          <w:sz w:val="26"/>
        </w:rPr>
        <w:t xml:space="preserve"> </w:t>
      </w:r>
      <w:r>
        <w:rPr>
          <w:b/>
          <w:w w:val="105"/>
          <w:sz w:val="26"/>
        </w:rPr>
        <w:t>for</w:t>
      </w:r>
      <w:r>
        <w:rPr>
          <w:b/>
          <w:spacing w:val="-15"/>
          <w:w w:val="105"/>
          <w:sz w:val="26"/>
        </w:rPr>
        <w:t xml:space="preserve"> </w:t>
      </w:r>
      <w:r>
        <w:rPr>
          <w:b/>
          <w:w w:val="105"/>
          <w:sz w:val="26"/>
        </w:rPr>
        <w:t>Public</w:t>
      </w:r>
      <w:r>
        <w:rPr>
          <w:b/>
          <w:spacing w:val="-14"/>
          <w:w w:val="105"/>
          <w:sz w:val="26"/>
        </w:rPr>
        <w:t xml:space="preserve"> </w:t>
      </w:r>
      <w:r>
        <w:rPr>
          <w:b/>
          <w:spacing w:val="-2"/>
          <w:w w:val="105"/>
          <w:sz w:val="26"/>
        </w:rPr>
        <w:t>Comments</w:t>
      </w:r>
    </w:p>
    <w:p w14:paraId="2C2DAC63" w14:textId="77777777" w:rsidR="00517E29" w:rsidRDefault="00000000" w:rsidP="005E41CA">
      <w:pPr>
        <w:pStyle w:val="BodyText"/>
        <w:spacing w:before="27"/>
        <w:ind w:left="372" w:right="720"/>
      </w:pPr>
      <w:r>
        <w:t>The protocol and procedures for public comments should be set by the board prior to meetings</w:t>
      </w:r>
      <w:r>
        <w:rPr>
          <w:spacing w:val="40"/>
        </w:rPr>
        <w:t xml:space="preserve"> </w:t>
      </w:r>
      <w:r>
        <w:t xml:space="preserve">and should be included on the agenda or posted for public display. An </w:t>
      </w:r>
      <w:r>
        <w:rPr>
          <w:i/>
        </w:rPr>
        <w:t xml:space="preserve">example </w:t>
      </w:r>
      <w:r>
        <w:t>is as follows:</w:t>
      </w:r>
    </w:p>
    <w:p w14:paraId="6F3B0A4F" w14:textId="77777777" w:rsidR="00517E29" w:rsidRDefault="00517E29" w:rsidP="005E41CA">
      <w:pPr>
        <w:pStyle w:val="BodyText"/>
        <w:spacing w:before="26"/>
        <w:ind w:right="720"/>
      </w:pPr>
    </w:p>
    <w:p w14:paraId="47076951" w14:textId="77777777" w:rsidR="00517E29" w:rsidRDefault="00000000" w:rsidP="005E41CA">
      <w:pPr>
        <w:pStyle w:val="BodyText"/>
        <w:ind w:left="372" w:right="720"/>
      </w:pPr>
      <w:r>
        <w:t>The board welcomes and encourages public participation. We respectfully ask that you adhere to the procedures below:</w:t>
      </w:r>
    </w:p>
    <w:p w14:paraId="5FF55D2E" w14:textId="77777777" w:rsidR="005E41CA" w:rsidRDefault="005E41CA" w:rsidP="005E41CA">
      <w:pPr>
        <w:pStyle w:val="BodyText"/>
        <w:ind w:left="372" w:right="720"/>
      </w:pPr>
    </w:p>
    <w:p w14:paraId="3FC29E8B" w14:textId="5C918AE1" w:rsidR="005E41CA" w:rsidRPr="005E41CA" w:rsidRDefault="005E41CA" w:rsidP="005E41CA">
      <w:pPr>
        <w:pStyle w:val="BodyText"/>
        <w:numPr>
          <w:ilvl w:val="0"/>
          <w:numId w:val="27"/>
        </w:numPr>
        <w:ind w:right="720"/>
      </w:pPr>
      <w:r>
        <w:t>The</w:t>
      </w:r>
      <w:r>
        <w:rPr>
          <w:spacing w:val="8"/>
        </w:rPr>
        <w:t xml:space="preserve"> </w:t>
      </w:r>
      <w:r>
        <w:t>public</w:t>
      </w:r>
      <w:r>
        <w:rPr>
          <w:spacing w:val="8"/>
        </w:rPr>
        <w:t xml:space="preserve"> </w:t>
      </w:r>
      <w:r>
        <w:t>will</w:t>
      </w:r>
      <w:r>
        <w:rPr>
          <w:spacing w:val="8"/>
        </w:rPr>
        <w:t xml:space="preserve"> </w:t>
      </w:r>
      <w:r>
        <w:t>be</w:t>
      </w:r>
      <w:r>
        <w:rPr>
          <w:spacing w:val="8"/>
        </w:rPr>
        <w:t xml:space="preserve"> </w:t>
      </w:r>
      <w:r>
        <w:t>allotted</w:t>
      </w:r>
      <w:r>
        <w:rPr>
          <w:spacing w:val="9"/>
        </w:rPr>
        <w:t xml:space="preserve"> </w:t>
      </w:r>
      <w:r>
        <w:t>three</w:t>
      </w:r>
      <w:r>
        <w:rPr>
          <w:spacing w:val="8"/>
        </w:rPr>
        <w:t xml:space="preserve"> </w:t>
      </w:r>
      <w:r>
        <w:t>minutes</w:t>
      </w:r>
      <w:r>
        <w:rPr>
          <w:spacing w:val="8"/>
        </w:rPr>
        <w:t xml:space="preserve"> </w:t>
      </w:r>
      <w:r>
        <w:t>to</w:t>
      </w:r>
      <w:r>
        <w:rPr>
          <w:spacing w:val="8"/>
        </w:rPr>
        <w:t xml:space="preserve"> </w:t>
      </w:r>
      <w:r>
        <w:t>address</w:t>
      </w:r>
      <w:r>
        <w:rPr>
          <w:spacing w:val="8"/>
        </w:rPr>
        <w:t xml:space="preserve"> </w:t>
      </w:r>
      <w:r>
        <w:t>the</w:t>
      </w:r>
      <w:r>
        <w:rPr>
          <w:spacing w:val="9"/>
        </w:rPr>
        <w:t xml:space="preserve"> </w:t>
      </w:r>
      <w:r>
        <w:rPr>
          <w:spacing w:val="-2"/>
        </w:rPr>
        <w:t>Board.</w:t>
      </w:r>
    </w:p>
    <w:p w14:paraId="7C701E49" w14:textId="573A3D11" w:rsidR="005E41CA" w:rsidRDefault="005E41CA" w:rsidP="005E41CA">
      <w:pPr>
        <w:pStyle w:val="BodyText"/>
        <w:numPr>
          <w:ilvl w:val="0"/>
          <w:numId w:val="27"/>
        </w:numPr>
        <w:ind w:right="720"/>
      </w:pPr>
      <w:r>
        <w:t>Speakers</w:t>
      </w:r>
      <w:r>
        <w:rPr>
          <w:spacing w:val="80"/>
        </w:rPr>
        <w:t xml:space="preserve"> </w:t>
      </w:r>
      <w:r>
        <w:t>may</w:t>
      </w:r>
      <w:r>
        <w:rPr>
          <w:spacing w:val="31"/>
        </w:rPr>
        <w:t xml:space="preserve"> </w:t>
      </w:r>
      <w:r>
        <w:t>offer</w:t>
      </w:r>
      <w:r>
        <w:rPr>
          <w:spacing w:val="31"/>
        </w:rPr>
        <w:t xml:space="preserve"> </w:t>
      </w:r>
      <w:r>
        <w:t>objective</w:t>
      </w:r>
      <w:r>
        <w:rPr>
          <w:spacing w:val="31"/>
        </w:rPr>
        <w:t xml:space="preserve"> </w:t>
      </w:r>
      <w:r>
        <w:t>criticism</w:t>
      </w:r>
      <w:r>
        <w:rPr>
          <w:spacing w:val="31"/>
        </w:rPr>
        <w:t xml:space="preserve"> </w:t>
      </w:r>
      <w:r>
        <w:t>of</w:t>
      </w:r>
      <w:r>
        <w:rPr>
          <w:spacing w:val="31"/>
        </w:rPr>
        <w:t xml:space="preserve"> </w:t>
      </w:r>
      <w:r>
        <w:t>school</w:t>
      </w:r>
      <w:r>
        <w:rPr>
          <w:spacing w:val="31"/>
        </w:rPr>
        <w:t xml:space="preserve"> </w:t>
      </w:r>
      <w:r>
        <w:t>operations</w:t>
      </w:r>
      <w:r>
        <w:rPr>
          <w:spacing w:val="31"/>
        </w:rPr>
        <w:t xml:space="preserve"> </w:t>
      </w:r>
      <w:r>
        <w:t>and</w:t>
      </w:r>
      <w:r>
        <w:rPr>
          <w:spacing w:val="31"/>
        </w:rPr>
        <w:t xml:space="preserve"> </w:t>
      </w:r>
      <w:r>
        <w:t>programs.</w:t>
      </w:r>
      <w:r>
        <w:rPr>
          <w:spacing w:val="31"/>
        </w:rPr>
        <w:t xml:space="preserve"> </w:t>
      </w:r>
      <w:r>
        <w:t>The</w:t>
      </w:r>
      <w:r>
        <w:rPr>
          <w:spacing w:val="31"/>
        </w:rPr>
        <w:t xml:space="preserve"> </w:t>
      </w:r>
      <w:r>
        <w:t>chair</w:t>
      </w:r>
      <w:r>
        <w:rPr>
          <w:spacing w:val="31"/>
        </w:rPr>
        <w:t xml:space="preserve"> </w:t>
      </w:r>
      <w:r>
        <w:t xml:space="preserve">may direct the </w:t>
      </w:r>
      <w:proofErr w:type="gramStart"/>
      <w:r>
        <w:t>member</w:t>
      </w:r>
      <w:proofErr w:type="gramEnd"/>
      <w:r>
        <w:t xml:space="preserve"> of the public to the appropriate means to address concerns brought </w:t>
      </w:r>
      <w:proofErr w:type="gramStart"/>
      <w:r>
        <w:t>before</w:t>
      </w:r>
      <w:proofErr w:type="gramEnd"/>
      <w:r>
        <w:t xml:space="preserve"> the Board; however, the board will not respond with action but will take comments under advisement</w:t>
      </w:r>
      <w:r>
        <w:rPr>
          <w:spacing w:val="31"/>
        </w:rPr>
        <w:t xml:space="preserve"> </w:t>
      </w:r>
      <w:r>
        <w:t>and</w:t>
      </w:r>
      <w:r>
        <w:rPr>
          <w:spacing w:val="31"/>
        </w:rPr>
        <w:t xml:space="preserve"> </w:t>
      </w:r>
      <w:r>
        <w:t>direct</w:t>
      </w:r>
      <w:r>
        <w:rPr>
          <w:spacing w:val="31"/>
        </w:rPr>
        <w:t xml:space="preserve"> </w:t>
      </w:r>
      <w:r>
        <w:t>the</w:t>
      </w:r>
      <w:r>
        <w:rPr>
          <w:spacing w:val="31"/>
        </w:rPr>
        <w:t xml:space="preserve"> </w:t>
      </w:r>
      <w:r>
        <w:t>comments</w:t>
      </w:r>
      <w:r>
        <w:rPr>
          <w:spacing w:val="31"/>
        </w:rPr>
        <w:t xml:space="preserve"> </w:t>
      </w:r>
      <w:r>
        <w:t>to</w:t>
      </w:r>
      <w:r>
        <w:rPr>
          <w:spacing w:val="31"/>
        </w:rPr>
        <w:t xml:space="preserve"> </w:t>
      </w:r>
      <w:r>
        <w:t>the</w:t>
      </w:r>
      <w:r>
        <w:rPr>
          <w:spacing w:val="31"/>
        </w:rPr>
        <w:t xml:space="preserve"> </w:t>
      </w:r>
      <w:r>
        <w:t>appropriate</w:t>
      </w:r>
      <w:r>
        <w:rPr>
          <w:spacing w:val="31"/>
        </w:rPr>
        <w:t xml:space="preserve"> </w:t>
      </w:r>
      <w:r>
        <w:t>staff</w:t>
      </w:r>
      <w:r>
        <w:rPr>
          <w:spacing w:val="31"/>
        </w:rPr>
        <w:t xml:space="preserve"> </w:t>
      </w:r>
      <w:r>
        <w:t>member</w:t>
      </w:r>
      <w:r>
        <w:rPr>
          <w:spacing w:val="31"/>
        </w:rPr>
        <w:t xml:space="preserve"> </w:t>
      </w:r>
      <w:r>
        <w:t>to</w:t>
      </w:r>
      <w:r>
        <w:rPr>
          <w:spacing w:val="31"/>
        </w:rPr>
        <w:t xml:space="preserve"> </w:t>
      </w:r>
      <w:r>
        <w:t>address</w:t>
      </w:r>
      <w:r>
        <w:rPr>
          <w:spacing w:val="31"/>
        </w:rPr>
        <w:t xml:space="preserve"> </w:t>
      </w:r>
      <w:r>
        <w:t>outside</w:t>
      </w:r>
      <w:r>
        <w:rPr>
          <w:spacing w:val="31"/>
        </w:rPr>
        <w:t xml:space="preserve"> </w:t>
      </w:r>
      <w:r>
        <w:t>of the board meeting.</w:t>
      </w:r>
    </w:p>
    <w:p w14:paraId="3B74B11F" w14:textId="0697481A" w:rsidR="005E41CA" w:rsidRDefault="005E41CA" w:rsidP="005E41CA">
      <w:pPr>
        <w:pStyle w:val="BodyText"/>
        <w:numPr>
          <w:ilvl w:val="0"/>
          <w:numId w:val="27"/>
        </w:numPr>
        <w:ind w:right="720"/>
      </w:pPr>
      <w:r>
        <w:t>Anyone</w:t>
      </w:r>
      <w:r>
        <w:rPr>
          <w:spacing w:val="80"/>
        </w:rPr>
        <w:t xml:space="preserve"> </w:t>
      </w:r>
      <w:r>
        <w:t>wishing to speak to the board on specific agenda items or on other topics relevant to board business must complete a Public Comment Request Card and submit it to the Clerk prior</w:t>
      </w:r>
      <w:r>
        <w:rPr>
          <w:spacing w:val="40"/>
        </w:rPr>
        <w:t xml:space="preserve"> </w:t>
      </w:r>
      <w:r>
        <w:t>to the opening of the meeting.</w:t>
      </w:r>
    </w:p>
    <w:p w14:paraId="7AF20843" w14:textId="40448A64" w:rsidR="005E41CA" w:rsidRPr="005E41CA" w:rsidRDefault="005E41CA" w:rsidP="005E41CA">
      <w:pPr>
        <w:pStyle w:val="BodyText"/>
        <w:numPr>
          <w:ilvl w:val="0"/>
          <w:numId w:val="27"/>
        </w:numPr>
        <w:ind w:right="720"/>
      </w:pPr>
      <w:r>
        <w:t>If</w:t>
      </w:r>
      <w:r>
        <w:rPr>
          <w:spacing w:val="8"/>
        </w:rPr>
        <w:t xml:space="preserve"> </w:t>
      </w:r>
      <w:r>
        <w:t>a</w:t>
      </w:r>
      <w:r>
        <w:rPr>
          <w:spacing w:val="9"/>
        </w:rPr>
        <w:t xml:space="preserve"> </w:t>
      </w:r>
      <w:r>
        <w:t>group</w:t>
      </w:r>
      <w:r>
        <w:rPr>
          <w:spacing w:val="9"/>
        </w:rPr>
        <w:t xml:space="preserve"> </w:t>
      </w:r>
      <w:r>
        <w:t>wishes</w:t>
      </w:r>
      <w:r>
        <w:rPr>
          <w:spacing w:val="9"/>
        </w:rPr>
        <w:t xml:space="preserve"> </w:t>
      </w:r>
      <w:r>
        <w:t>to</w:t>
      </w:r>
      <w:r>
        <w:rPr>
          <w:spacing w:val="9"/>
        </w:rPr>
        <w:t xml:space="preserve"> </w:t>
      </w:r>
      <w:r>
        <w:t>speak,</w:t>
      </w:r>
      <w:r>
        <w:rPr>
          <w:spacing w:val="8"/>
        </w:rPr>
        <w:t xml:space="preserve"> </w:t>
      </w:r>
      <w:r>
        <w:t>please</w:t>
      </w:r>
      <w:r>
        <w:rPr>
          <w:spacing w:val="9"/>
        </w:rPr>
        <w:t xml:space="preserve"> </w:t>
      </w:r>
      <w:r>
        <w:t>designate</w:t>
      </w:r>
      <w:r>
        <w:rPr>
          <w:spacing w:val="9"/>
        </w:rPr>
        <w:t xml:space="preserve"> </w:t>
      </w:r>
      <w:r>
        <w:t>one</w:t>
      </w:r>
      <w:r>
        <w:rPr>
          <w:spacing w:val="9"/>
        </w:rPr>
        <w:t xml:space="preserve"> </w:t>
      </w:r>
      <w:r>
        <w:t>spokesperson</w:t>
      </w:r>
      <w:r>
        <w:rPr>
          <w:spacing w:val="9"/>
        </w:rPr>
        <w:t xml:space="preserve"> </w:t>
      </w:r>
      <w:r>
        <w:t>for</w:t>
      </w:r>
      <w:r>
        <w:rPr>
          <w:spacing w:val="8"/>
        </w:rPr>
        <w:t xml:space="preserve"> </w:t>
      </w:r>
      <w:r>
        <w:t>the</w:t>
      </w:r>
      <w:r>
        <w:rPr>
          <w:spacing w:val="9"/>
        </w:rPr>
        <w:t xml:space="preserve"> </w:t>
      </w:r>
      <w:r>
        <w:rPr>
          <w:spacing w:val="-2"/>
        </w:rPr>
        <w:t>group.</w:t>
      </w:r>
    </w:p>
    <w:p w14:paraId="1A84085C" w14:textId="7C1BE342" w:rsidR="005E41CA" w:rsidRPr="005E41CA" w:rsidRDefault="005E41CA" w:rsidP="005E41CA">
      <w:pPr>
        <w:pStyle w:val="BodyText"/>
        <w:numPr>
          <w:ilvl w:val="0"/>
          <w:numId w:val="27"/>
        </w:numPr>
        <w:ind w:right="720"/>
      </w:pPr>
      <w:r>
        <w:t>Please</w:t>
      </w:r>
      <w:r>
        <w:rPr>
          <w:spacing w:val="10"/>
        </w:rPr>
        <w:t xml:space="preserve"> </w:t>
      </w:r>
      <w:r>
        <w:t>state</w:t>
      </w:r>
      <w:r>
        <w:rPr>
          <w:spacing w:val="11"/>
        </w:rPr>
        <w:t xml:space="preserve"> </w:t>
      </w:r>
      <w:r>
        <w:t>your</w:t>
      </w:r>
      <w:r>
        <w:rPr>
          <w:spacing w:val="11"/>
        </w:rPr>
        <w:t xml:space="preserve"> </w:t>
      </w:r>
      <w:r>
        <w:t>name</w:t>
      </w:r>
      <w:r>
        <w:rPr>
          <w:spacing w:val="11"/>
        </w:rPr>
        <w:t xml:space="preserve"> </w:t>
      </w:r>
      <w:r>
        <w:t>and</w:t>
      </w:r>
      <w:r>
        <w:rPr>
          <w:spacing w:val="11"/>
        </w:rPr>
        <w:t xml:space="preserve"> </w:t>
      </w:r>
      <w:r>
        <w:t>the</w:t>
      </w:r>
      <w:r>
        <w:rPr>
          <w:spacing w:val="10"/>
        </w:rPr>
        <w:t xml:space="preserve"> </w:t>
      </w:r>
      <w:r>
        <w:t>topic</w:t>
      </w:r>
      <w:r>
        <w:rPr>
          <w:spacing w:val="11"/>
        </w:rPr>
        <w:t xml:space="preserve"> </w:t>
      </w:r>
      <w:r>
        <w:t>you</w:t>
      </w:r>
      <w:r>
        <w:rPr>
          <w:spacing w:val="11"/>
        </w:rPr>
        <w:t xml:space="preserve"> </w:t>
      </w:r>
      <w:r>
        <w:t>are</w:t>
      </w:r>
      <w:r>
        <w:rPr>
          <w:spacing w:val="11"/>
        </w:rPr>
        <w:t xml:space="preserve"> </w:t>
      </w:r>
      <w:r>
        <w:t>addressing</w:t>
      </w:r>
      <w:r>
        <w:rPr>
          <w:spacing w:val="11"/>
        </w:rPr>
        <w:t xml:space="preserve"> </w:t>
      </w:r>
      <w:r>
        <w:t>before</w:t>
      </w:r>
      <w:r>
        <w:rPr>
          <w:spacing w:val="10"/>
        </w:rPr>
        <w:t xml:space="preserve"> </w:t>
      </w:r>
      <w:r>
        <w:t>you</w:t>
      </w:r>
      <w:r>
        <w:rPr>
          <w:spacing w:val="11"/>
        </w:rPr>
        <w:t xml:space="preserve"> </w:t>
      </w:r>
      <w:r>
        <w:rPr>
          <w:spacing w:val="-2"/>
        </w:rPr>
        <w:t>begin.</w:t>
      </w:r>
    </w:p>
    <w:p w14:paraId="3F2B94B3" w14:textId="3813DD86" w:rsidR="005E41CA" w:rsidRPr="005E41CA" w:rsidRDefault="005E41CA" w:rsidP="005E41CA">
      <w:pPr>
        <w:pStyle w:val="BodyText"/>
        <w:numPr>
          <w:ilvl w:val="0"/>
          <w:numId w:val="27"/>
        </w:numPr>
        <w:ind w:right="720"/>
      </w:pPr>
      <w:r>
        <w:t>Speakers</w:t>
      </w:r>
      <w:r>
        <w:rPr>
          <w:spacing w:val="10"/>
        </w:rPr>
        <w:t xml:space="preserve"> </w:t>
      </w:r>
      <w:r>
        <w:t>are</w:t>
      </w:r>
      <w:r>
        <w:rPr>
          <w:spacing w:val="11"/>
        </w:rPr>
        <w:t xml:space="preserve"> </w:t>
      </w:r>
      <w:r>
        <w:t>asked</w:t>
      </w:r>
      <w:r>
        <w:rPr>
          <w:spacing w:val="11"/>
        </w:rPr>
        <w:t xml:space="preserve"> </w:t>
      </w:r>
      <w:r>
        <w:t>to</w:t>
      </w:r>
      <w:r>
        <w:rPr>
          <w:spacing w:val="11"/>
        </w:rPr>
        <w:t xml:space="preserve"> </w:t>
      </w:r>
      <w:r>
        <w:t>direct</w:t>
      </w:r>
      <w:r>
        <w:rPr>
          <w:spacing w:val="11"/>
        </w:rPr>
        <w:t xml:space="preserve"> </w:t>
      </w:r>
      <w:r>
        <w:t>their</w:t>
      </w:r>
      <w:r>
        <w:rPr>
          <w:spacing w:val="11"/>
        </w:rPr>
        <w:t xml:space="preserve"> </w:t>
      </w:r>
      <w:r>
        <w:t>questions</w:t>
      </w:r>
      <w:r>
        <w:rPr>
          <w:spacing w:val="11"/>
        </w:rPr>
        <w:t xml:space="preserve"> </w:t>
      </w:r>
      <w:r>
        <w:t>and</w:t>
      </w:r>
      <w:r>
        <w:rPr>
          <w:spacing w:val="11"/>
        </w:rPr>
        <w:t xml:space="preserve"> </w:t>
      </w:r>
      <w:r>
        <w:t>comments</w:t>
      </w:r>
      <w:r>
        <w:rPr>
          <w:spacing w:val="11"/>
        </w:rPr>
        <w:t xml:space="preserve"> </w:t>
      </w:r>
      <w:r>
        <w:t>to</w:t>
      </w:r>
      <w:r>
        <w:rPr>
          <w:spacing w:val="11"/>
        </w:rPr>
        <w:t xml:space="preserve"> </w:t>
      </w:r>
      <w:r>
        <w:t>the</w:t>
      </w:r>
      <w:r>
        <w:rPr>
          <w:spacing w:val="11"/>
        </w:rPr>
        <w:t xml:space="preserve"> </w:t>
      </w:r>
      <w:r>
        <w:rPr>
          <w:spacing w:val="-2"/>
        </w:rPr>
        <w:t>chair.</w:t>
      </w:r>
    </w:p>
    <w:p w14:paraId="6B32FD42" w14:textId="7BA07F04" w:rsidR="005E41CA" w:rsidRDefault="005E41CA" w:rsidP="005E41CA">
      <w:pPr>
        <w:pStyle w:val="BodyText"/>
        <w:numPr>
          <w:ilvl w:val="0"/>
          <w:numId w:val="27"/>
        </w:numPr>
        <w:ind w:right="720"/>
      </w:pPr>
      <w:r>
        <w:t>Considering</w:t>
      </w:r>
      <w:r>
        <w:rPr>
          <w:spacing w:val="80"/>
        </w:rPr>
        <w:t xml:space="preserve"> </w:t>
      </w:r>
      <w:r>
        <w:t xml:space="preserve">that we need to be a model for students and young adults in </w:t>
      </w:r>
      <w:proofErr w:type="gramStart"/>
      <w:r>
        <w:t>the board</w:t>
      </w:r>
      <w:proofErr w:type="gramEnd"/>
      <w:r>
        <w:t xml:space="preserve"> meetings,</w:t>
      </w:r>
      <w:r>
        <w:rPr>
          <w:spacing w:val="40"/>
        </w:rPr>
        <w:t xml:space="preserve"> </w:t>
      </w:r>
      <w:r>
        <w:t xml:space="preserve">defamatory and personal attack on other schools, staff, and the board members will not be </w:t>
      </w:r>
      <w:r>
        <w:rPr>
          <w:spacing w:val="-2"/>
        </w:rPr>
        <w:t>allowed.</w:t>
      </w:r>
    </w:p>
    <w:p w14:paraId="02602292" w14:textId="77777777" w:rsidR="00517E29" w:rsidRDefault="00517E29" w:rsidP="005E41CA">
      <w:pPr>
        <w:pStyle w:val="BodyText"/>
        <w:spacing w:before="26"/>
        <w:ind w:right="720"/>
      </w:pPr>
    </w:p>
    <w:p w14:paraId="69BC2510" w14:textId="77777777" w:rsidR="00517E29" w:rsidRDefault="00517E29">
      <w:pPr>
        <w:pStyle w:val="ListParagraph"/>
        <w:spacing w:line="261" w:lineRule="auto"/>
        <w:rPr>
          <w:sz w:val="26"/>
        </w:rPr>
        <w:sectPr w:rsidR="00517E29">
          <w:footerReference w:type="default" r:id="rId17"/>
          <w:pgSz w:w="12240" w:h="15840"/>
          <w:pgMar w:top="940" w:right="360" w:bottom="1520" w:left="360" w:header="0" w:footer="1322" w:gutter="0"/>
          <w:cols w:space="720"/>
        </w:sectPr>
      </w:pPr>
    </w:p>
    <w:p w14:paraId="71E6BFEF" w14:textId="7327123B" w:rsidR="00517E29" w:rsidRPr="00173374" w:rsidRDefault="00000000">
      <w:pPr>
        <w:pStyle w:val="Heading1"/>
        <w:spacing w:line="566" w:lineRule="exact"/>
        <w:rPr>
          <w:rFonts w:asciiTheme="minorHAnsi" w:hAnsiTheme="minorHAnsi" w:cstheme="minorHAnsi"/>
          <w:sz w:val="48"/>
          <w:szCs w:val="48"/>
        </w:rPr>
      </w:pPr>
      <w:bookmarkStart w:id="9" w:name="_TOC_250003"/>
      <w:r w:rsidRPr="00173374">
        <w:rPr>
          <w:rFonts w:asciiTheme="minorHAnsi" w:hAnsiTheme="minorHAnsi" w:cstheme="minorHAnsi"/>
          <w:w w:val="90"/>
          <w:sz w:val="48"/>
          <w:szCs w:val="48"/>
        </w:rPr>
        <w:lastRenderedPageBreak/>
        <w:t>Board</w:t>
      </w:r>
      <w:r w:rsidRPr="00173374">
        <w:rPr>
          <w:rFonts w:asciiTheme="minorHAnsi" w:hAnsiTheme="minorHAnsi" w:cstheme="minorHAnsi"/>
          <w:spacing w:val="-6"/>
          <w:w w:val="90"/>
          <w:sz w:val="48"/>
          <w:szCs w:val="48"/>
        </w:rPr>
        <w:t xml:space="preserve"> </w:t>
      </w:r>
      <w:bookmarkEnd w:id="9"/>
      <w:r w:rsidR="00173374" w:rsidRPr="00173374">
        <w:rPr>
          <w:rFonts w:asciiTheme="minorHAnsi" w:hAnsiTheme="minorHAnsi" w:cstheme="minorHAnsi"/>
          <w:spacing w:val="-2"/>
          <w:w w:val="105"/>
          <w:sz w:val="48"/>
          <w:szCs w:val="48"/>
        </w:rPr>
        <w:t>B</w:t>
      </w:r>
      <w:r w:rsidRPr="00173374">
        <w:rPr>
          <w:rFonts w:asciiTheme="minorHAnsi" w:hAnsiTheme="minorHAnsi" w:cstheme="minorHAnsi"/>
          <w:spacing w:val="-2"/>
          <w:w w:val="105"/>
          <w:sz w:val="48"/>
          <w:szCs w:val="48"/>
        </w:rPr>
        <w:t>ylaws</w:t>
      </w:r>
    </w:p>
    <w:p w14:paraId="3C5E2DF5" w14:textId="77777777" w:rsidR="00517E29" w:rsidRDefault="00000000">
      <w:pPr>
        <w:pStyle w:val="BodyText"/>
        <w:spacing w:before="4"/>
        <w:rPr>
          <w:rFonts w:ascii="Arial Narrow"/>
          <w:sz w:val="4"/>
        </w:rPr>
      </w:pPr>
      <w:r>
        <w:rPr>
          <w:rFonts w:ascii="Arial Narrow"/>
          <w:noProof/>
          <w:sz w:val="4"/>
        </w:rPr>
        <mc:AlternateContent>
          <mc:Choice Requires="wps">
            <w:drawing>
              <wp:anchor distT="0" distB="0" distL="0" distR="0" simplePos="0" relativeHeight="487597056" behindDoc="1" locked="0" layoutInCell="1" allowOverlap="1" wp14:anchorId="7C38A164" wp14:editId="239479E8">
                <wp:simplePos x="0" y="0"/>
                <wp:positionH relativeFrom="page">
                  <wp:posOffset>495338</wp:posOffset>
                </wp:positionH>
                <wp:positionV relativeFrom="paragraph">
                  <wp:posOffset>47098</wp:posOffset>
                </wp:positionV>
                <wp:extent cx="685355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3555" cy="1270"/>
                        </a:xfrm>
                        <a:custGeom>
                          <a:avLst/>
                          <a:gdLst/>
                          <a:ahLst/>
                          <a:cxnLst/>
                          <a:rect l="l" t="t" r="r" b="b"/>
                          <a:pathLst>
                            <a:path w="6853555">
                              <a:moveTo>
                                <a:pt x="0" y="0"/>
                              </a:moveTo>
                              <a:lnTo>
                                <a:pt x="6853200"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47F47FE7" id="Graphic 96" o:spid="_x0000_s1026" style="position:absolute;margin-left:39pt;margin-top:3.7pt;width:539.6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853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" path="m,l6853200,e" filled="f" strokecolor="#9d1d20" strokeweight=".26456mm">
                <v:path arrowok="t"/>
                <w10:wrap type="topAndBottom" anchorx="page"/>
              </v:shape>
            </w:pict>
          </mc:Fallback>
        </mc:AlternateContent>
      </w:r>
    </w:p>
    <w:p w14:paraId="0415ECD8" w14:textId="77777777" w:rsidR="00517E29" w:rsidRDefault="00000000" w:rsidP="00173374">
      <w:pPr>
        <w:pStyle w:val="BodyText"/>
        <w:ind w:left="340" w:right="720"/>
      </w:pPr>
      <w:r>
        <w:t xml:space="preserve">Bylaws govern all actions made by the board, in the context of the school’s mission and role as a </w:t>
      </w:r>
      <w:proofErr w:type="gramStart"/>
      <w:r>
        <w:t>public school</w:t>
      </w:r>
      <w:proofErr w:type="gramEnd"/>
      <w:r>
        <w:t xml:space="preserve"> authorizer existing to successfully serve children. These recommendations are not a substitute for legal review by counsel.</w:t>
      </w:r>
    </w:p>
    <w:p w14:paraId="52660D3D" w14:textId="77777777" w:rsidR="00173374" w:rsidRDefault="00173374" w:rsidP="00173374">
      <w:pPr>
        <w:pStyle w:val="BodyText"/>
        <w:ind w:left="340" w:right="720"/>
      </w:pPr>
    </w:p>
    <w:p w14:paraId="582BCFF7" w14:textId="77777777" w:rsidR="00517E29" w:rsidRDefault="00000000" w:rsidP="00173374">
      <w:pPr>
        <w:pStyle w:val="BodyText"/>
        <w:ind w:left="340" w:right="720"/>
        <w:rPr>
          <w:spacing w:val="-2"/>
        </w:rPr>
      </w:pPr>
      <w:r>
        <w:t>Bylaws</w:t>
      </w:r>
      <w:r>
        <w:rPr>
          <w:spacing w:val="11"/>
        </w:rPr>
        <w:t xml:space="preserve"> </w:t>
      </w:r>
      <w:r>
        <w:t>should,</w:t>
      </w:r>
      <w:r>
        <w:rPr>
          <w:spacing w:val="11"/>
        </w:rPr>
        <w:t xml:space="preserve"> </w:t>
      </w:r>
      <w:r>
        <w:t>at</w:t>
      </w:r>
      <w:r>
        <w:rPr>
          <w:spacing w:val="11"/>
        </w:rPr>
        <w:t xml:space="preserve"> </w:t>
      </w:r>
      <w:r>
        <w:t>a</w:t>
      </w:r>
      <w:r>
        <w:rPr>
          <w:spacing w:val="11"/>
        </w:rPr>
        <w:t xml:space="preserve"> </w:t>
      </w:r>
      <w:r>
        <w:t>minimum,</w:t>
      </w:r>
      <w:r>
        <w:rPr>
          <w:spacing w:val="11"/>
        </w:rPr>
        <w:t xml:space="preserve"> </w:t>
      </w:r>
      <w:r>
        <w:t>include</w:t>
      </w:r>
      <w:r>
        <w:rPr>
          <w:spacing w:val="11"/>
        </w:rPr>
        <w:t xml:space="preserve"> </w:t>
      </w:r>
      <w:r>
        <w:t>the</w:t>
      </w:r>
      <w:r>
        <w:rPr>
          <w:spacing w:val="11"/>
        </w:rPr>
        <w:t xml:space="preserve"> </w:t>
      </w:r>
      <w:r>
        <w:rPr>
          <w:spacing w:val="-2"/>
        </w:rPr>
        <w:t>following:</w:t>
      </w:r>
    </w:p>
    <w:p w14:paraId="74B632CE" w14:textId="77777777" w:rsidR="00173374" w:rsidRDefault="00173374" w:rsidP="00173374">
      <w:pPr>
        <w:pStyle w:val="BodyText"/>
        <w:ind w:left="340" w:right="720"/>
        <w:rPr>
          <w:spacing w:val="-2"/>
        </w:rPr>
      </w:pPr>
    </w:p>
    <w:p w14:paraId="4434C116" w14:textId="77777777" w:rsidR="00173374" w:rsidRDefault="00173374" w:rsidP="00173374">
      <w:pPr>
        <w:pStyle w:val="BodyText"/>
        <w:numPr>
          <w:ilvl w:val="0"/>
          <w:numId w:val="28"/>
        </w:numPr>
        <w:ind w:right="720"/>
      </w:pPr>
      <w:r>
        <w:t>The purpose of the corporation (i.e., to operate a charter public school</w:t>
      </w:r>
      <w:proofErr w:type="gramStart"/>
      <w:r>
        <w:t>);</w:t>
      </w:r>
      <w:proofErr w:type="gramEnd"/>
      <w:r>
        <w:t xml:space="preserve"> </w:t>
      </w:r>
    </w:p>
    <w:p w14:paraId="6E35773A" w14:textId="6C383ACD" w:rsidR="00173374" w:rsidRDefault="00173374" w:rsidP="00173374">
      <w:pPr>
        <w:pStyle w:val="BodyText"/>
        <w:numPr>
          <w:ilvl w:val="0"/>
          <w:numId w:val="28"/>
        </w:numPr>
        <w:ind w:right="720"/>
      </w:pPr>
      <w:r>
        <w:t xml:space="preserve">The nonprofit status of the </w:t>
      </w:r>
      <w:proofErr w:type="gramStart"/>
      <w:r>
        <w:t>corporation;</w:t>
      </w:r>
      <w:proofErr w:type="gramEnd"/>
    </w:p>
    <w:p w14:paraId="51CA5592" w14:textId="77777777" w:rsidR="00173374" w:rsidRPr="00173374" w:rsidRDefault="00173374" w:rsidP="00173374">
      <w:pPr>
        <w:pStyle w:val="BodyText"/>
        <w:numPr>
          <w:ilvl w:val="0"/>
          <w:numId w:val="28"/>
        </w:numPr>
        <w:ind w:right="720"/>
      </w:pPr>
      <w:r>
        <w:t xml:space="preserve">Board composition, including minimum and maximum number of </w:t>
      </w:r>
      <w:proofErr w:type="gramStart"/>
      <w:r>
        <w:t>directors;</w:t>
      </w:r>
      <w:proofErr w:type="gramEnd"/>
      <w:r>
        <w:rPr>
          <w:spacing w:val="40"/>
        </w:rPr>
        <w:t xml:space="preserve"> </w:t>
      </w:r>
    </w:p>
    <w:p w14:paraId="594D57F2" w14:textId="36E03126" w:rsidR="00173374" w:rsidRDefault="00173374" w:rsidP="00173374">
      <w:pPr>
        <w:pStyle w:val="BodyText"/>
        <w:numPr>
          <w:ilvl w:val="0"/>
          <w:numId w:val="28"/>
        </w:numPr>
        <w:ind w:right="720"/>
      </w:pPr>
      <w:r>
        <w:t xml:space="preserve">Powers and duties of the board of </w:t>
      </w:r>
      <w:proofErr w:type="gramStart"/>
      <w:r>
        <w:t>directors;</w:t>
      </w:r>
      <w:proofErr w:type="gramEnd"/>
    </w:p>
    <w:p w14:paraId="23FA01E9" w14:textId="77777777" w:rsidR="00173374" w:rsidRDefault="00173374" w:rsidP="00173374">
      <w:pPr>
        <w:pStyle w:val="BodyText"/>
        <w:numPr>
          <w:ilvl w:val="0"/>
          <w:numId w:val="28"/>
        </w:numPr>
        <w:ind w:right="720"/>
      </w:pPr>
      <w:r>
        <w:t xml:space="preserve">Board term limits and the number of total terms a director may </w:t>
      </w:r>
      <w:proofErr w:type="gramStart"/>
      <w:r>
        <w:t>serve;</w:t>
      </w:r>
      <w:proofErr w:type="gramEnd"/>
      <w:r>
        <w:t xml:space="preserve"> </w:t>
      </w:r>
    </w:p>
    <w:p w14:paraId="06D0BFC8" w14:textId="5A41A8EA" w:rsidR="00173374" w:rsidRDefault="00173374" w:rsidP="00173374">
      <w:pPr>
        <w:pStyle w:val="BodyText"/>
        <w:numPr>
          <w:ilvl w:val="0"/>
          <w:numId w:val="28"/>
        </w:numPr>
        <w:ind w:right="720"/>
      </w:pPr>
      <w:r>
        <w:t xml:space="preserve">Staggered terms, to ensure consistent membership over </w:t>
      </w:r>
      <w:proofErr w:type="gramStart"/>
      <w:r>
        <w:t>time;</w:t>
      </w:r>
      <w:proofErr w:type="gramEnd"/>
    </w:p>
    <w:p w14:paraId="31A26D2A" w14:textId="2CF2A4F2" w:rsidR="00173374" w:rsidRDefault="00173374" w:rsidP="00173374">
      <w:pPr>
        <w:pStyle w:val="BodyText"/>
        <w:numPr>
          <w:ilvl w:val="0"/>
          <w:numId w:val="28"/>
        </w:numPr>
        <w:ind w:right="720"/>
      </w:pPr>
      <w:r>
        <w:t xml:space="preserve">Designation of what constitutes a quorum and that action by the board requires a </w:t>
      </w:r>
      <w:proofErr w:type="gramStart"/>
      <w:r>
        <w:t>quorum;</w:t>
      </w:r>
      <w:proofErr w:type="gramEnd"/>
    </w:p>
    <w:p w14:paraId="0F872F0E" w14:textId="1235E1B5" w:rsidR="00173374" w:rsidRDefault="00173374" w:rsidP="00173374">
      <w:pPr>
        <w:pStyle w:val="BodyText"/>
        <w:numPr>
          <w:ilvl w:val="0"/>
          <w:numId w:val="28"/>
        </w:numPr>
        <w:ind w:right="720"/>
      </w:pPr>
      <w:r>
        <w:t xml:space="preserve">A process for revision of the </w:t>
      </w:r>
      <w:proofErr w:type="gramStart"/>
      <w:r>
        <w:t>bylaws;</w:t>
      </w:r>
      <w:proofErr w:type="gramEnd"/>
    </w:p>
    <w:p w14:paraId="533325A6" w14:textId="3AE1AC18" w:rsidR="00173374" w:rsidRDefault="00173374" w:rsidP="00173374">
      <w:pPr>
        <w:pStyle w:val="BodyText"/>
        <w:numPr>
          <w:ilvl w:val="0"/>
          <w:numId w:val="28"/>
        </w:numPr>
        <w:ind w:right="720"/>
      </w:pPr>
      <w:r>
        <w:t xml:space="preserve">Any committees and their </w:t>
      </w:r>
      <w:proofErr w:type="gramStart"/>
      <w:r>
        <w:t>purposes;</w:t>
      </w:r>
      <w:proofErr w:type="gramEnd"/>
    </w:p>
    <w:p w14:paraId="0C30D5C1" w14:textId="76EC5884" w:rsidR="00173374" w:rsidRDefault="00173374" w:rsidP="00173374">
      <w:pPr>
        <w:pStyle w:val="BodyText"/>
        <w:numPr>
          <w:ilvl w:val="0"/>
          <w:numId w:val="28"/>
        </w:numPr>
        <w:ind w:right="720"/>
      </w:pPr>
      <w:r>
        <w:t xml:space="preserve">Process for appointing </w:t>
      </w:r>
      <w:proofErr w:type="gramStart"/>
      <w:r>
        <w:t>officers;</w:t>
      </w:r>
      <w:proofErr w:type="gramEnd"/>
    </w:p>
    <w:p w14:paraId="57A7B6B0" w14:textId="4F261A5C" w:rsidR="00173374" w:rsidRDefault="00173374" w:rsidP="00173374">
      <w:pPr>
        <w:pStyle w:val="BodyText"/>
        <w:numPr>
          <w:ilvl w:val="0"/>
          <w:numId w:val="28"/>
        </w:numPr>
        <w:ind w:right="720"/>
      </w:pPr>
      <w:r>
        <w:t xml:space="preserve">Procedure for amending </w:t>
      </w:r>
      <w:proofErr w:type="gramStart"/>
      <w:r>
        <w:t>bylaws;</w:t>
      </w:r>
      <w:proofErr w:type="gramEnd"/>
    </w:p>
    <w:p w14:paraId="1271AFC4" w14:textId="40A65DB8" w:rsidR="00173374" w:rsidRPr="00173374" w:rsidRDefault="00173374" w:rsidP="00173374">
      <w:pPr>
        <w:pStyle w:val="BodyText"/>
        <w:numPr>
          <w:ilvl w:val="0"/>
          <w:numId w:val="28"/>
        </w:numPr>
        <w:ind w:right="720"/>
      </w:pPr>
      <w:r>
        <w:t>A</w:t>
      </w:r>
      <w:r>
        <w:rPr>
          <w:spacing w:val="9"/>
        </w:rPr>
        <w:t xml:space="preserve"> </w:t>
      </w:r>
      <w:r>
        <w:t>procedure</w:t>
      </w:r>
      <w:r>
        <w:rPr>
          <w:spacing w:val="9"/>
        </w:rPr>
        <w:t xml:space="preserve"> </w:t>
      </w:r>
      <w:r>
        <w:t>for</w:t>
      </w:r>
      <w:r>
        <w:rPr>
          <w:spacing w:val="9"/>
        </w:rPr>
        <w:t xml:space="preserve"> </w:t>
      </w:r>
      <w:r>
        <w:t>responding</w:t>
      </w:r>
      <w:r>
        <w:rPr>
          <w:spacing w:val="9"/>
        </w:rPr>
        <w:t xml:space="preserve"> </w:t>
      </w:r>
      <w:r>
        <w:t>to</w:t>
      </w:r>
      <w:r>
        <w:rPr>
          <w:spacing w:val="9"/>
        </w:rPr>
        <w:t xml:space="preserve"> </w:t>
      </w:r>
      <w:r>
        <w:t>any</w:t>
      </w:r>
      <w:r>
        <w:rPr>
          <w:spacing w:val="9"/>
        </w:rPr>
        <w:t xml:space="preserve"> </w:t>
      </w:r>
      <w:r>
        <w:t>complaints</w:t>
      </w:r>
      <w:r>
        <w:rPr>
          <w:spacing w:val="9"/>
        </w:rPr>
        <w:t xml:space="preserve"> </w:t>
      </w:r>
      <w:r>
        <w:t>brought</w:t>
      </w:r>
      <w:r>
        <w:rPr>
          <w:spacing w:val="9"/>
        </w:rPr>
        <w:t xml:space="preserve"> </w:t>
      </w:r>
      <w:r>
        <w:t>to</w:t>
      </w:r>
      <w:r>
        <w:rPr>
          <w:spacing w:val="10"/>
        </w:rPr>
        <w:t xml:space="preserve"> </w:t>
      </w:r>
      <w:r>
        <w:t>the</w:t>
      </w:r>
      <w:r>
        <w:rPr>
          <w:spacing w:val="9"/>
        </w:rPr>
        <w:t xml:space="preserve"> </w:t>
      </w:r>
      <w:proofErr w:type="gramStart"/>
      <w:r>
        <w:rPr>
          <w:spacing w:val="-2"/>
        </w:rPr>
        <w:t>board;</w:t>
      </w:r>
      <w:proofErr w:type="gramEnd"/>
    </w:p>
    <w:p w14:paraId="71A7A66C" w14:textId="0F20B92E" w:rsidR="00173374" w:rsidRDefault="00173374" w:rsidP="00173374">
      <w:pPr>
        <w:pStyle w:val="BodyText"/>
        <w:numPr>
          <w:ilvl w:val="0"/>
          <w:numId w:val="28"/>
        </w:numPr>
        <w:ind w:right="720"/>
      </w:pPr>
      <w:r>
        <w:t>A process by which a director may resign or be removed from the board; and</w:t>
      </w:r>
    </w:p>
    <w:p w14:paraId="0766AA0B" w14:textId="5F3BF984" w:rsidR="00173374" w:rsidRDefault="00173374" w:rsidP="00173374">
      <w:pPr>
        <w:pStyle w:val="BodyText"/>
        <w:numPr>
          <w:ilvl w:val="0"/>
          <w:numId w:val="28"/>
        </w:numPr>
        <w:ind w:right="720"/>
      </w:pPr>
      <w:r>
        <w:t>The provision for an annual meeting and when it will occur.</w:t>
      </w:r>
    </w:p>
    <w:p w14:paraId="23D62B19" w14:textId="77777777" w:rsidR="00517E29" w:rsidRDefault="00517E29" w:rsidP="00173374">
      <w:pPr>
        <w:pStyle w:val="BodyText"/>
        <w:ind w:right="720"/>
      </w:pPr>
    </w:p>
    <w:p w14:paraId="36DE24AD" w14:textId="77777777" w:rsidR="00517E29" w:rsidRDefault="00517E29">
      <w:pPr>
        <w:pStyle w:val="BodyText"/>
        <w:spacing w:line="271" w:lineRule="auto"/>
        <w:sectPr w:rsidR="00517E29">
          <w:footerReference w:type="default" r:id="rId18"/>
          <w:pgSz w:w="12240" w:h="15840"/>
          <w:pgMar w:top="680" w:right="360" w:bottom="1220" w:left="360" w:header="0" w:footer="1040" w:gutter="0"/>
          <w:cols w:space="720"/>
        </w:sectPr>
      </w:pPr>
    </w:p>
    <w:p w14:paraId="0331DC44" w14:textId="77777777" w:rsidR="00517E29" w:rsidRPr="001148D9" w:rsidRDefault="00000000">
      <w:pPr>
        <w:pStyle w:val="Heading1"/>
        <w:rPr>
          <w:rFonts w:asciiTheme="minorHAnsi" w:hAnsiTheme="minorHAnsi" w:cstheme="minorHAnsi"/>
          <w:sz w:val="48"/>
          <w:szCs w:val="48"/>
        </w:rPr>
      </w:pPr>
      <w:bookmarkStart w:id="10" w:name="_TOC_250002"/>
      <w:r w:rsidRPr="001148D9">
        <w:rPr>
          <w:rFonts w:asciiTheme="minorHAnsi" w:hAnsiTheme="minorHAnsi" w:cstheme="minorHAnsi"/>
          <w:w w:val="85"/>
          <w:sz w:val="48"/>
          <w:szCs w:val="48"/>
        </w:rPr>
        <w:lastRenderedPageBreak/>
        <w:t>Open</w:t>
      </w:r>
      <w:r w:rsidRPr="001148D9">
        <w:rPr>
          <w:rFonts w:asciiTheme="minorHAnsi" w:hAnsiTheme="minorHAnsi" w:cstheme="minorHAnsi"/>
          <w:spacing w:val="-15"/>
          <w:w w:val="85"/>
          <w:sz w:val="48"/>
          <w:szCs w:val="48"/>
        </w:rPr>
        <w:t xml:space="preserve"> </w:t>
      </w:r>
      <w:r w:rsidRPr="001148D9">
        <w:rPr>
          <w:rFonts w:asciiTheme="minorHAnsi" w:hAnsiTheme="minorHAnsi" w:cstheme="minorHAnsi"/>
          <w:w w:val="85"/>
          <w:sz w:val="48"/>
          <w:szCs w:val="48"/>
        </w:rPr>
        <w:t>Meetings</w:t>
      </w:r>
      <w:r w:rsidRPr="001148D9">
        <w:rPr>
          <w:rFonts w:asciiTheme="minorHAnsi" w:hAnsiTheme="minorHAnsi" w:cstheme="minorHAnsi"/>
          <w:spacing w:val="-14"/>
          <w:w w:val="85"/>
          <w:sz w:val="48"/>
          <w:szCs w:val="48"/>
        </w:rPr>
        <w:t xml:space="preserve"> </w:t>
      </w:r>
      <w:bookmarkEnd w:id="10"/>
      <w:r w:rsidRPr="001148D9">
        <w:rPr>
          <w:rFonts w:asciiTheme="minorHAnsi" w:hAnsiTheme="minorHAnsi" w:cstheme="minorHAnsi"/>
          <w:spacing w:val="-5"/>
          <w:w w:val="85"/>
          <w:sz w:val="48"/>
          <w:szCs w:val="48"/>
        </w:rPr>
        <w:t>Law</w:t>
      </w:r>
    </w:p>
    <w:p w14:paraId="2ADBC0E5" w14:textId="77777777" w:rsidR="00517E29" w:rsidRDefault="00000000">
      <w:pPr>
        <w:pStyle w:val="BodyText"/>
        <w:spacing w:before="2"/>
        <w:rPr>
          <w:rFonts w:ascii="Arial Narrow"/>
          <w:sz w:val="14"/>
        </w:rPr>
      </w:pPr>
      <w:r>
        <w:rPr>
          <w:rFonts w:ascii="Arial Narrow"/>
          <w:noProof/>
          <w:sz w:val="14"/>
        </w:rPr>
        <mc:AlternateContent>
          <mc:Choice Requires="wps">
            <w:drawing>
              <wp:anchor distT="0" distB="0" distL="0" distR="0" simplePos="0" relativeHeight="487605248" behindDoc="1" locked="0" layoutInCell="1" allowOverlap="1" wp14:anchorId="2388984E" wp14:editId="4A479D33">
                <wp:simplePos x="0" y="0"/>
                <wp:positionH relativeFrom="page">
                  <wp:posOffset>453927</wp:posOffset>
                </wp:positionH>
                <wp:positionV relativeFrom="paragraph">
                  <wp:posOffset>118535</wp:posOffset>
                </wp:positionV>
                <wp:extent cx="6864984"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1270"/>
                        </a:xfrm>
                        <a:custGeom>
                          <a:avLst/>
                          <a:gdLst/>
                          <a:ahLst/>
                          <a:cxnLst/>
                          <a:rect l="l" t="t" r="r" b="b"/>
                          <a:pathLst>
                            <a:path w="6864984">
                              <a:moveTo>
                                <a:pt x="0" y="0"/>
                              </a:moveTo>
                              <a:lnTo>
                                <a:pt x="6864544"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5228B6DF" id="Graphic 113" o:spid="_x0000_s1026" style="position:absolute;margin-left:35.75pt;margin-top:9.35pt;width:540.5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864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" path="m,l6864544,e" filled="f" strokecolor="#9d1d20" strokeweight=".26456mm">
                <v:path arrowok="t"/>
                <w10:wrap type="topAndBottom" anchorx="page"/>
              </v:shape>
            </w:pict>
          </mc:Fallback>
        </mc:AlternateContent>
      </w:r>
    </w:p>
    <w:p w14:paraId="306B8231" w14:textId="77777777" w:rsidR="001148D9" w:rsidRDefault="001148D9">
      <w:pPr>
        <w:pStyle w:val="BodyText"/>
        <w:spacing w:before="147" w:line="271" w:lineRule="auto"/>
        <w:ind w:left="354" w:right="393"/>
      </w:pPr>
    </w:p>
    <w:p w14:paraId="1D52AC4D" w14:textId="3552E08D" w:rsidR="00517E29" w:rsidRDefault="001148D9" w:rsidP="001148D9">
      <w:pPr>
        <w:pStyle w:val="BodyText"/>
        <w:ind w:left="354" w:right="720"/>
      </w:pPr>
      <w:r>
        <w:t>As public bodies, a public charter school’s governing board is required to adhere to the South</w:t>
      </w:r>
      <w:r>
        <w:rPr>
          <w:spacing w:val="80"/>
        </w:rPr>
        <w:t xml:space="preserve"> </w:t>
      </w:r>
      <w:r>
        <w:t>Carolina Freedom of Information Act (FOIA). The purpose is to maximize citizen participation in</w:t>
      </w:r>
      <w:r>
        <w:rPr>
          <w:spacing w:val="80"/>
          <w:w w:val="150"/>
        </w:rPr>
        <w:t xml:space="preserve"> </w:t>
      </w:r>
      <w:r>
        <w:t>government</w:t>
      </w:r>
      <w:r>
        <w:rPr>
          <w:spacing w:val="40"/>
        </w:rPr>
        <w:t xml:space="preserve"> </w:t>
      </w:r>
      <w:r>
        <w:t>process</w:t>
      </w:r>
      <w:r>
        <w:rPr>
          <w:spacing w:val="40"/>
        </w:rPr>
        <w:t xml:space="preserve"> </w:t>
      </w:r>
      <w:r>
        <w:t>and</w:t>
      </w:r>
      <w:r>
        <w:rPr>
          <w:spacing w:val="40"/>
        </w:rPr>
        <w:t xml:space="preserve"> </w:t>
      </w:r>
      <w:r>
        <w:t>decision-making.</w:t>
      </w:r>
      <w:r>
        <w:rPr>
          <w:spacing w:val="40"/>
        </w:rPr>
        <w:t xml:space="preserve"> </w:t>
      </w:r>
      <w:r>
        <w:t>With</w:t>
      </w:r>
      <w:r>
        <w:rPr>
          <w:spacing w:val="40"/>
        </w:rPr>
        <w:t xml:space="preserve"> </w:t>
      </w:r>
      <w:r>
        <w:t>limited</w:t>
      </w:r>
      <w:r>
        <w:rPr>
          <w:spacing w:val="40"/>
        </w:rPr>
        <w:t xml:space="preserve"> </w:t>
      </w:r>
      <w:r>
        <w:t>exceptions,</w:t>
      </w:r>
      <w:r>
        <w:rPr>
          <w:spacing w:val="40"/>
        </w:rPr>
        <w:t xml:space="preserve"> </w:t>
      </w:r>
      <w:r>
        <w:t>all</w:t>
      </w:r>
      <w:r>
        <w:rPr>
          <w:spacing w:val="40"/>
        </w:rPr>
        <w:t xml:space="preserve"> </w:t>
      </w:r>
      <w:r>
        <w:t>meetings</w:t>
      </w:r>
      <w:r>
        <w:rPr>
          <w:spacing w:val="40"/>
        </w:rPr>
        <w:t xml:space="preserve"> </w:t>
      </w:r>
      <w:r>
        <w:t>of</w:t>
      </w:r>
      <w:r>
        <w:rPr>
          <w:spacing w:val="40"/>
        </w:rPr>
        <w:t xml:space="preserve"> </w:t>
      </w:r>
      <w:r>
        <w:t>public</w:t>
      </w:r>
      <w:r>
        <w:rPr>
          <w:spacing w:val="40"/>
        </w:rPr>
        <w:t xml:space="preserve"> </w:t>
      </w:r>
      <w:r>
        <w:t xml:space="preserve">bodies are open. FOIA’s intent is for public bodies, such as a </w:t>
      </w:r>
      <w:proofErr w:type="gramStart"/>
      <w:r>
        <w:t>public school</w:t>
      </w:r>
      <w:proofErr w:type="gramEnd"/>
      <w:r>
        <w:t xml:space="preserve"> board, to operate in the open.</w:t>
      </w:r>
      <w:r>
        <w:rPr>
          <w:spacing w:val="80"/>
        </w:rPr>
        <w:t xml:space="preserve"> </w:t>
      </w:r>
      <w:r>
        <w:t>This</w:t>
      </w:r>
      <w:r>
        <w:rPr>
          <w:spacing w:val="22"/>
        </w:rPr>
        <w:t xml:space="preserve"> </w:t>
      </w:r>
      <w:r>
        <w:t>applies</w:t>
      </w:r>
      <w:r>
        <w:rPr>
          <w:spacing w:val="22"/>
        </w:rPr>
        <w:t xml:space="preserve"> </w:t>
      </w:r>
      <w:r>
        <w:t>to</w:t>
      </w:r>
      <w:r>
        <w:rPr>
          <w:spacing w:val="22"/>
        </w:rPr>
        <w:t xml:space="preserve"> </w:t>
      </w:r>
      <w:r>
        <w:t>meetings</w:t>
      </w:r>
      <w:r>
        <w:rPr>
          <w:spacing w:val="22"/>
        </w:rPr>
        <w:t xml:space="preserve"> </w:t>
      </w:r>
      <w:r>
        <w:t>of</w:t>
      </w:r>
      <w:r>
        <w:rPr>
          <w:spacing w:val="22"/>
        </w:rPr>
        <w:t xml:space="preserve"> </w:t>
      </w:r>
      <w:r>
        <w:t>the</w:t>
      </w:r>
      <w:r>
        <w:rPr>
          <w:spacing w:val="22"/>
        </w:rPr>
        <w:t xml:space="preserve"> </w:t>
      </w:r>
      <w:r>
        <w:t>board,</w:t>
      </w:r>
      <w:r>
        <w:rPr>
          <w:spacing w:val="22"/>
        </w:rPr>
        <w:t xml:space="preserve"> </w:t>
      </w:r>
      <w:r>
        <w:t>as</w:t>
      </w:r>
      <w:r>
        <w:rPr>
          <w:spacing w:val="22"/>
        </w:rPr>
        <w:t xml:space="preserve"> </w:t>
      </w:r>
      <w:r>
        <w:t>well</w:t>
      </w:r>
      <w:r>
        <w:rPr>
          <w:spacing w:val="22"/>
        </w:rPr>
        <w:t xml:space="preserve"> </w:t>
      </w:r>
      <w:r>
        <w:t>as</w:t>
      </w:r>
      <w:r>
        <w:rPr>
          <w:spacing w:val="22"/>
        </w:rPr>
        <w:t xml:space="preserve"> </w:t>
      </w:r>
      <w:r>
        <w:t>board</w:t>
      </w:r>
      <w:r>
        <w:rPr>
          <w:spacing w:val="22"/>
        </w:rPr>
        <w:t xml:space="preserve"> </w:t>
      </w:r>
      <w:r>
        <w:t>committees</w:t>
      </w:r>
      <w:r>
        <w:rPr>
          <w:spacing w:val="22"/>
        </w:rPr>
        <w:t xml:space="preserve"> </w:t>
      </w:r>
      <w:r>
        <w:t>and</w:t>
      </w:r>
      <w:r>
        <w:rPr>
          <w:spacing w:val="22"/>
        </w:rPr>
        <w:t xml:space="preserve"> </w:t>
      </w:r>
      <w:r>
        <w:t>subcommittees.</w:t>
      </w:r>
      <w:r>
        <w:rPr>
          <w:spacing w:val="22"/>
        </w:rPr>
        <w:t xml:space="preserve"> </w:t>
      </w:r>
      <w:r>
        <w:t>A</w:t>
      </w:r>
      <w:r>
        <w:rPr>
          <w:spacing w:val="22"/>
        </w:rPr>
        <w:t xml:space="preserve"> </w:t>
      </w:r>
      <w:r>
        <w:t>meeting is defined as any convening of a quorum of a public body to discuss or act upon the business of the</w:t>
      </w:r>
      <w:r>
        <w:rPr>
          <w:spacing w:val="80"/>
        </w:rPr>
        <w:t xml:space="preserve"> </w:t>
      </w:r>
      <w:r>
        <w:t>public body and applies to both in-person and electronic meetings. This also includes board work</w:t>
      </w:r>
      <w:r>
        <w:rPr>
          <w:spacing w:val="80"/>
        </w:rPr>
        <w:t xml:space="preserve"> </w:t>
      </w:r>
      <w:r>
        <w:t>sessions, email conversations, and texts between a quorum of members. Written notice of the</w:t>
      </w:r>
      <w:r>
        <w:rPr>
          <w:spacing w:val="40"/>
        </w:rPr>
        <w:t xml:space="preserve"> </w:t>
      </w:r>
      <w:r>
        <w:t>regular scheduled meetings must be given at the beginning of each year. The agendas must be</w:t>
      </w:r>
      <w:r>
        <w:rPr>
          <w:spacing w:val="80"/>
        </w:rPr>
        <w:t xml:space="preserve"> </w:t>
      </w:r>
      <w:r>
        <w:t>posted</w:t>
      </w:r>
      <w:r>
        <w:rPr>
          <w:spacing w:val="26"/>
        </w:rPr>
        <w:t xml:space="preserve"> </w:t>
      </w:r>
      <w:r>
        <w:t>at</w:t>
      </w:r>
      <w:r>
        <w:rPr>
          <w:spacing w:val="26"/>
        </w:rPr>
        <w:t xml:space="preserve"> </w:t>
      </w:r>
      <w:r>
        <w:t>least</w:t>
      </w:r>
      <w:r>
        <w:rPr>
          <w:spacing w:val="26"/>
        </w:rPr>
        <w:t xml:space="preserve"> </w:t>
      </w:r>
      <w:r>
        <w:t>24</w:t>
      </w:r>
      <w:r>
        <w:rPr>
          <w:spacing w:val="26"/>
        </w:rPr>
        <w:t xml:space="preserve"> </w:t>
      </w:r>
      <w:r>
        <w:t>hours</w:t>
      </w:r>
      <w:r>
        <w:rPr>
          <w:spacing w:val="26"/>
        </w:rPr>
        <w:t xml:space="preserve"> </w:t>
      </w:r>
      <w:r>
        <w:t>prior</w:t>
      </w:r>
      <w:r>
        <w:rPr>
          <w:spacing w:val="26"/>
        </w:rPr>
        <w:t xml:space="preserve"> </w:t>
      </w:r>
      <w:r>
        <w:t>to</w:t>
      </w:r>
      <w:r>
        <w:rPr>
          <w:spacing w:val="26"/>
        </w:rPr>
        <w:t xml:space="preserve"> </w:t>
      </w:r>
      <w:r>
        <w:t>the</w:t>
      </w:r>
      <w:r>
        <w:rPr>
          <w:spacing w:val="26"/>
        </w:rPr>
        <w:t xml:space="preserve"> </w:t>
      </w:r>
      <w:r>
        <w:t>meeting</w:t>
      </w:r>
      <w:r>
        <w:rPr>
          <w:spacing w:val="26"/>
        </w:rPr>
        <w:t xml:space="preserve"> </w:t>
      </w:r>
      <w:r>
        <w:t>for</w:t>
      </w:r>
      <w:r>
        <w:rPr>
          <w:spacing w:val="26"/>
        </w:rPr>
        <w:t xml:space="preserve"> </w:t>
      </w:r>
      <w:r>
        <w:t>both</w:t>
      </w:r>
      <w:r>
        <w:rPr>
          <w:spacing w:val="26"/>
        </w:rPr>
        <w:t xml:space="preserve"> </w:t>
      </w:r>
      <w:r>
        <w:t>regular</w:t>
      </w:r>
      <w:r>
        <w:rPr>
          <w:spacing w:val="26"/>
        </w:rPr>
        <w:t xml:space="preserve"> </w:t>
      </w:r>
      <w:r>
        <w:t>and</w:t>
      </w:r>
      <w:r>
        <w:rPr>
          <w:spacing w:val="26"/>
        </w:rPr>
        <w:t xml:space="preserve"> </w:t>
      </w:r>
      <w:r>
        <w:t>special-called</w:t>
      </w:r>
      <w:r>
        <w:rPr>
          <w:spacing w:val="26"/>
        </w:rPr>
        <w:t xml:space="preserve"> </w:t>
      </w:r>
      <w:r>
        <w:t>meetings. Amendments to the agenda must be made at least 24 hours prior to the meeting or may be made</w:t>
      </w:r>
      <w:r>
        <w:rPr>
          <w:spacing w:val="80"/>
          <w:w w:val="150"/>
        </w:rPr>
        <w:t xml:space="preserve"> </w:t>
      </w:r>
      <w:r>
        <w:t>for regular meetings during the meeting with a 2/3 favorable vote. Agendas may not be amended</w:t>
      </w:r>
      <w:r>
        <w:rPr>
          <w:spacing w:val="80"/>
        </w:rPr>
        <w:t xml:space="preserve"> </w:t>
      </w:r>
      <w:r>
        <w:t>for special-called meetings. For emergency meetings, every reasonable effort should be made to</w:t>
      </w:r>
      <w:r>
        <w:rPr>
          <w:spacing w:val="80"/>
          <w:w w:val="150"/>
        </w:rPr>
        <w:t xml:space="preserve"> </w:t>
      </w:r>
      <w:r>
        <w:t>notify the public of the meeting.</w:t>
      </w:r>
    </w:p>
    <w:p w14:paraId="07A8CB6F" w14:textId="77777777" w:rsidR="00517E29" w:rsidRDefault="00517E29" w:rsidP="001148D9">
      <w:pPr>
        <w:pStyle w:val="BodyText"/>
        <w:ind w:right="720"/>
      </w:pPr>
    </w:p>
    <w:p w14:paraId="71912369" w14:textId="77777777" w:rsidR="00517E29" w:rsidRDefault="00000000" w:rsidP="001148D9">
      <w:pPr>
        <w:pStyle w:val="BodyText"/>
        <w:ind w:left="354" w:right="720"/>
      </w:pPr>
      <w:r>
        <w:rPr>
          <w:w w:val="105"/>
        </w:rPr>
        <w:t>FOIA</w:t>
      </w:r>
      <w:r>
        <w:rPr>
          <w:spacing w:val="-9"/>
          <w:w w:val="105"/>
        </w:rPr>
        <w:t xml:space="preserve"> </w:t>
      </w:r>
      <w:r>
        <w:rPr>
          <w:w w:val="105"/>
        </w:rPr>
        <w:t>also</w:t>
      </w:r>
      <w:r>
        <w:rPr>
          <w:spacing w:val="-9"/>
          <w:w w:val="105"/>
        </w:rPr>
        <w:t xml:space="preserve"> </w:t>
      </w:r>
      <w:r>
        <w:rPr>
          <w:w w:val="105"/>
        </w:rPr>
        <w:t>requires</w:t>
      </w:r>
      <w:r>
        <w:rPr>
          <w:spacing w:val="-9"/>
          <w:w w:val="105"/>
        </w:rPr>
        <w:t xml:space="preserve"> </w:t>
      </w:r>
      <w:r>
        <w:rPr>
          <w:w w:val="105"/>
        </w:rPr>
        <w:t>minutes</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written</w:t>
      </w:r>
      <w:r>
        <w:rPr>
          <w:spacing w:val="-9"/>
          <w:w w:val="105"/>
        </w:rPr>
        <w:t xml:space="preserve"> </w:t>
      </w:r>
      <w:r>
        <w:rPr>
          <w:w w:val="105"/>
        </w:rPr>
        <w:t>and</w:t>
      </w:r>
      <w:r>
        <w:rPr>
          <w:spacing w:val="-9"/>
          <w:w w:val="105"/>
        </w:rPr>
        <w:t xml:space="preserve"> </w:t>
      </w:r>
      <w:r>
        <w:rPr>
          <w:w w:val="105"/>
        </w:rPr>
        <w:t>available</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public</w:t>
      </w:r>
      <w:r>
        <w:rPr>
          <w:spacing w:val="-9"/>
          <w:w w:val="105"/>
        </w:rPr>
        <w:t xml:space="preserve"> </w:t>
      </w:r>
      <w:proofErr w:type="gramStart"/>
      <w:r>
        <w:rPr>
          <w:w w:val="105"/>
        </w:rPr>
        <w:t>that</w:t>
      </w:r>
      <w:r>
        <w:rPr>
          <w:spacing w:val="-9"/>
          <w:w w:val="105"/>
        </w:rPr>
        <w:t xml:space="preserve"> </w:t>
      </w:r>
      <w:r>
        <w:rPr>
          <w:w w:val="105"/>
        </w:rPr>
        <w:t>include</w:t>
      </w:r>
      <w:proofErr w:type="gramEnd"/>
      <w:r>
        <w:rPr>
          <w:spacing w:val="-9"/>
          <w:w w:val="105"/>
        </w:rPr>
        <w:t xml:space="preserve"> </w:t>
      </w:r>
      <w:r>
        <w:rPr>
          <w:w w:val="105"/>
        </w:rPr>
        <w:t>date,</w:t>
      </w:r>
      <w:r>
        <w:rPr>
          <w:spacing w:val="-9"/>
          <w:w w:val="105"/>
        </w:rPr>
        <w:t xml:space="preserve"> </w:t>
      </w:r>
      <w:r>
        <w:rPr>
          <w:w w:val="105"/>
        </w:rPr>
        <w:t>time</w:t>
      </w:r>
      <w:r>
        <w:rPr>
          <w:spacing w:val="-9"/>
          <w:w w:val="105"/>
        </w:rPr>
        <w:t xml:space="preserve"> </w:t>
      </w:r>
      <w:r>
        <w:rPr>
          <w:w w:val="105"/>
        </w:rPr>
        <w:t>and place</w:t>
      </w:r>
      <w:r>
        <w:rPr>
          <w:spacing w:val="-16"/>
          <w:w w:val="105"/>
        </w:rPr>
        <w:t xml:space="preserve"> </w:t>
      </w:r>
      <w:r>
        <w:rPr>
          <w:w w:val="105"/>
        </w:rPr>
        <w:t>of</w:t>
      </w:r>
      <w:r>
        <w:rPr>
          <w:spacing w:val="-15"/>
          <w:w w:val="105"/>
        </w:rPr>
        <w:t xml:space="preserve"> </w:t>
      </w:r>
      <w:r>
        <w:rPr>
          <w:w w:val="105"/>
        </w:rPr>
        <w:t>meeting,</w:t>
      </w:r>
      <w:r>
        <w:rPr>
          <w:spacing w:val="-16"/>
          <w:w w:val="105"/>
        </w:rPr>
        <w:t xml:space="preserve"> </w:t>
      </w:r>
      <w:r>
        <w:rPr>
          <w:w w:val="105"/>
        </w:rPr>
        <w:t>members</w:t>
      </w:r>
      <w:r>
        <w:rPr>
          <w:spacing w:val="-15"/>
          <w:w w:val="105"/>
        </w:rPr>
        <w:t xml:space="preserve"> </w:t>
      </w:r>
      <w:r>
        <w:rPr>
          <w:w w:val="105"/>
        </w:rPr>
        <w:t>present</w:t>
      </w:r>
      <w:r>
        <w:rPr>
          <w:spacing w:val="-16"/>
          <w:w w:val="105"/>
        </w:rPr>
        <w:t xml:space="preserve"> </w:t>
      </w:r>
      <w:r>
        <w:rPr>
          <w:w w:val="105"/>
        </w:rPr>
        <w:t>and</w:t>
      </w:r>
      <w:r>
        <w:rPr>
          <w:spacing w:val="-15"/>
          <w:w w:val="105"/>
        </w:rPr>
        <w:t xml:space="preserve"> </w:t>
      </w:r>
      <w:r>
        <w:rPr>
          <w:w w:val="105"/>
        </w:rPr>
        <w:t>absent,</w:t>
      </w:r>
      <w:r>
        <w:rPr>
          <w:spacing w:val="-15"/>
          <w:w w:val="105"/>
        </w:rPr>
        <w:t xml:space="preserve"> </w:t>
      </w:r>
      <w:r>
        <w:rPr>
          <w:w w:val="105"/>
        </w:rPr>
        <w:t>and</w:t>
      </w:r>
      <w:r>
        <w:rPr>
          <w:spacing w:val="-16"/>
          <w:w w:val="105"/>
        </w:rPr>
        <w:t xml:space="preserve"> </w:t>
      </w:r>
      <w:r>
        <w:rPr>
          <w:w w:val="105"/>
        </w:rPr>
        <w:t>substance</w:t>
      </w:r>
      <w:r>
        <w:rPr>
          <w:spacing w:val="-15"/>
          <w:w w:val="105"/>
        </w:rPr>
        <w:t xml:space="preserve"> </w:t>
      </w:r>
      <w:r>
        <w:rPr>
          <w:w w:val="105"/>
        </w:rPr>
        <w:t>of</w:t>
      </w:r>
      <w:r>
        <w:rPr>
          <w:spacing w:val="-16"/>
          <w:w w:val="105"/>
        </w:rPr>
        <w:t xml:space="preserve"> </w:t>
      </w:r>
      <w:r>
        <w:rPr>
          <w:w w:val="105"/>
        </w:rPr>
        <w:t>all</w:t>
      </w:r>
      <w:r>
        <w:rPr>
          <w:spacing w:val="-15"/>
          <w:w w:val="105"/>
        </w:rPr>
        <w:t xml:space="preserve"> </w:t>
      </w:r>
      <w:r>
        <w:rPr>
          <w:w w:val="105"/>
        </w:rPr>
        <w:t>matters</w:t>
      </w:r>
      <w:r>
        <w:rPr>
          <w:spacing w:val="-16"/>
          <w:w w:val="105"/>
        </w:rPr>
        <w:t xml:space="preserve"> </w:t>
      </w:r>
      <w:r>
        <w:rPr>
          <w:w w:val="105"/>
        </w:rPr>
        <w:t>proposed,</w:t>
      </w:r>
      <w:r>
        <w:rPr>
          <w:spacing w:val="-15"/>
          <w:w w:val="105"/>
        </w:rPr>
        <w:t xml:space="preserve"> </w:t>
      </w:r>
      <w:r>
        <w:rPr>
          <w:w w:val="105"/>
        </w:rPr>
        <w:t>discussed or decided.</w:t>
      </w:r>
    </w:p>
    <w:p w14:paraId="680854ED" w14:textId="77777777" w:rsidR="00517E29" w:rsidRDefault="00517E29" w:rsidP="001148D9">
      <w:pPr>
        <w:pStyle w:val="BodyText"/>
        <w:ind w:right="720"/>
      </w:pPr>
    </w:p>
    <w:p w14:paraId="22AEE396" w14:textId="77777777" w:rsidR="00517E29" w:rsidRDefault="00000000" w:rsidP="001148D9">
      <w:pPr>
        <w:pStyle w:val="BodyText"/>
        <w:ind w:left="354" w:right="720"/>
      </w:pPr>
      <w:r>
        <w:t xml:space="preserve">FOIA allows for closed executive sessions and the board must vote in </w:t>
      </w:r>
      <w:proofErr w:type="gramStart"/>
      <w:r>
        <w:t>open</w:t>
      </w:r>
      <w:proofErr w:type="gramEnd"/>
      <w:r>
        <w:t xml:space="preserve"> session to enter</w:t>
      </w:r>
      <w:r>
        <w:rPr>
          <w:spacing w:val="80"/>
        </w:rPr>
        <w:t xml:space="preserve"> </w:t>
      </w:r>
      <w:proofErr w:type="gramStart"/>
      <w:r>
        <w:t>executive</w:t>
      </w:r>
      <w:proofErr w:type="gramEnd"/>
      <w:r>
        <w:t xml:space="preserve"> session and the motion must state the specific reason for entering </w:t>
      </w:r>
      <w:proofErr w:type="gramStart"/>
      <w:r>
        <w:t>executive</w:t>
      </w:r>
      <w:proofErr w:type="gramEnd"/>
      <w:r>
        <w:t xml:space="preserve"> session. No</w:t>
      </w:r>
      <w:r>
        <w:rPr>
          <w:spacing w:val="40"/>
        </w:rPr>
        <w:t xml:space="preserve"> </w:t>
      </w:r>
      <w:r>
        <w:t xml:space="preserve">action may be taken in </w:t>
      </w:r>
      <w:proofErr w:type="gramStart"/>
      <w:r>
        <w:t>executive</w:t>
      </w:r>
      <w:proofErr w:type="gramEnd"/>
      <w:r>
        <w:t xml:space="preserve"> session. Reasons for a closed session include receipt of legal</w:t>
      </w:r>
      <w:r>
        <w:rPr>
          <w:spacing w:val="80"/>
          <w:w w:val="150"/>
        </w:rPr>
        <w:t xml:space="preserve"> </w:t>
      </w:r>
      <w:r>
        <w:t>advice, but only if it pertains to a pending, threatened or potential action; hiring, firing, discipline of an employee; discussion of contractual negotiations and proposed sale or purchase of property; discussion of development of security personnel or devices; investigations of criminal misconduct;</w:t>
      </w:r>
      <w:r>
        <w:rPr>
          <w:spacing w:val="80"/>
          <w:w w:val="150"/>
        </w:rPr>
        <w:t xml:space="preserve"> </w:t>
      </w:r>
      <w:r>
        <w:t>or certain industrial development matters.</w:t>
      </w:r>
    </w:p>
    <w:p w14:paraId="2A5DC304" w14:textId="77777777" w:rsidR="00517E29" w:rsidRDefault="00517E29">
      <w:pPr>
        <w:pStyle w:val="BodyText"/>
        <w:spacing w:line="271" w:lineRule="auto"/>
        <w:sectPr w:rsidR="00517E29">
          <w:footerReference w:type="default" r:id="rId19"/>
          <w:pgSz w:w="12240" w:h="15840"/>
          <w:pgMar w:top="660" w:right="360" w:bottom="1220" w:left="360" w:header="0" w:footer="1040" w:gutter="0"/>
          <w:cols w:space="720"/>
        </w:sectPr>
      </w:pPr>
    </w:p>
    <w:p w14:paraId="6A0F3BE7" w14:textId="3B15FFA2" w:rsidR="00517E29" w:rsidRPr="001148D9" w:rsidRDefault="00000000">
      <w:pPr>
        <w:spacing w:line="566" w:lineRule="exact"/>
        <w:jc w:val="center"/>
        <w:rPr>
          <w:rFonts w:asciiTheme="minorHAnsi" w:hAnsiTheme="minorHAnsi" w:cstheme="minorHAnsi"/>
          <w:sz w:val="48"/>
          <w:szCs w:val="48"/>
        </w:rPr>
      </w:pPr>
      <w:r w:rsidRPr="001148D9">
        <w:rPr>
          <w:rFonts w:asciiTheme="minorHAnsi" w:hAnsiTheme="minorHAnsi" w:cstheme="minorHAnsi"/>
          <w:w w:val="90"/>
          <w:sz w:val="48"/>
          <w:szCs w:val="48"/>
        </w:rPr>
        <w:lastRenderedPageBreak/>
        <w:t>Charter</w:t>
      </w:r>
      <w:r w:rsidRPr="001148D9">
        <w:rPr>
          <w:rFonts w:asciiTheme="minorHAnsi" w:hAnsiTheme="minorHAnsi" w:cstheme="minorHAnsi"/>
          <w:spacing w:val="14"/>
          <w:sz w:val="48"/>
          <w:szCs w:val="48"/>
        </w:rPr>
        <w:t xml:space="preserve"> </w:t>
      </w:r>
      <w:r w:rsidR="001148D9" w:rsidRPr="001148D9">
        <w:rPr>
          <w:rFonts w:asciiTheme="minorHAnsi" w:hAnsiTheme="minorHAnsi" w:cstheme="minorHAnsi"/>
          <w:w w:val="90"/>
          <w:sz w:val="48"/>
          <w:szCs w:val="48"/>
        </w:rPr>
        <w:t>A</w:t>
      </w:r>
      <w:r w:rsidRPr="001148D9">
        <w:rPr>
          <w:rFonts w:asciiTheme="minorHAnsi" w:hAnsiTheme="minorHAnsi" w:cstheme="minorHAnsi"/>
          <w:w w:val="90"/>
          <w:sz w:val="48"/>
          <w:szCs w:val="48"/>
        </w:rPr>
        <w:t>mendment</w:t>
      </w:r>
      <w:r w:rsidRPr="001148D9">
        <w:rPr>
          <w:rFonts w:asciiTheme="minorHAnsi" w:hAnsiTheme="minorHAnsi" w:cstheme="minorHAnsi"/>
          <w:spacing w:val="14"/>
          <w:sz w:val="48"/>
          <w:szCs w:val="48"/>
        </w:rPr>
        <w:t xml:space="preserve"> </w:t>
      </w:r>
      <w:r w:rsidR="001148D9" w:rsidRPr="001148D9">
        <w:rPr>
          <w:rFonts w:asciiTheme="minorHAnsi" w:hAnsiTheme="minorHAnsi" w:cstheme="minorHAnsi"/>
          <w:spacing w:val="-2"/>
          <w:w w:val="90"/>
          <w:sz w:val="48"/>
          <w:szCs w:val="48"/>
        </w:rPr>
        <w:t>P</w:t>
      </w:r>
      <w:r w:rsidRPr="001148D9">
        <w:rPr>
          <w:rFonts w:asciiTheme="minorHAnsi" w:hAnsiTheme="minorHAnsi" w:cstheme="minorHAnsi"/>
          <w:spacing w:val="-2"/>
          <w:w w:val="90"/>
          <w:sz w:val="48"/>
          <w:szCs w:val="48"/>
        </w:rPr>
        <w:t>olicy</w:t>
      </w:r>
    </w:p>
    <w:p w14:paraId="657A09BF" w14:textId="77777777" w:rsidR="00517E29" w:rsidRDefault="00000000">
      <w:pPr>
        <w:pStyle w:val="BodyText"/>
        <w:spacing w:before="4"/>
        <w:rPr>
          <w:rFonts w:ascii="Arial Narrow"/>
          <w:sz w:val="4"/>
        </w:rPr>
      </w:pPr>
      <w:r>
        <w:rPr>
          <w:rFonts w:ascii="Arial Narrow"/>
          <w:noProof/>
          <w:sz w:val="4"/>
        </w:rPr>
        <mc:AlternateContent>
          <mc:Choice Requires="wps">
            <w:drawing>
              <wp:anchor distT="0" distB="0" distL="0" distR="0" simplePos="0" relativeHeight="487606272" behindDoc="1" locked="0" layoutInCell="1" allowOverlap="1" wp14:anchorId="64C30259" wp14:editId="283DF8C9">
                <wp:simplePos x="0" y="0"/>
                <wp:positionH relativeFrom="page">
                  <wp:posOffset>453927</wp:posOffset>
                </wp:positionH>
                <wp:positionV relativeFrom="paragraph">
                  <wp:posOffset>47098</wp:posOffset>
                </wp:positionV>
                <wp:extent cx="6864984"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1270"/>
                        </a:xfrm>
                        <a:custGeom>
                          <a:avLst/>
                          <a:gdLst/>
                          <a:ahLst/>
                          <a:cxnLst/>
                          <a:rect l="l" t="t" r="r" b="b"/>
                          <a:pathLst>
                            <a:path w="6864984">
                              <a:moveTo>
                                <a:pt x="0" y="0"/>
                              </a:moveTo>
                              <a:lnTo>
                                <a:pt x="6864544"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3F2DCB7A" id="Graphic 116" o:spid="_x0000_s1026" style="position:absolute;margin-left:35.75pt;margin-top:3.7pt;width:540.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864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" path="m,l6864544,e" filled="f" strokecolor="#9d1d20" strokeweight=".26456mm">
                <v:path arrowok="t"/>
                <w10:wrap type="topAndBottom" anchorx="page"/>
              </v:shape>
            </w:pict>
          </mc:Fallback>
        </mc:AlternateContent>
      </w:r>
    </w:p>
    <w:p w14:paraId="2F0D19E2" w14:textId="77777777" w:rsidR="001148D9" w:rsidRDefault="001148D9">
      <w:pPr>
        <w:pStyle w:val="BodyText"/>
        <w:spacing w:before="261" w:line="271" w:lineRule="auto"/>
        <w:ind w:left="430" w:right="502"/>
      </w:pPr>
    </w:p>
    <w:p w14:paraId="15D4D5C2" w14:textId="403AE918" w:rsidR="00517E29" w:rsidRDefault="00000000" w:rsidP="001148D9">
      <w:pPr>
        <w:pStyle w:val="BodyText"/>
        <w:ind w:left="430" w:right="720"/>
      </w:pPr>
      <w:r>
        <w:t>The charter school amendment process refers to the formal procedure that a charter school must follow when seeking to make changes to its founding charter documents. Charter schools are publicly funded schools that operate independently of traditional school districts and often have</w:t>
      </w:r>
      <w:r>
        <w:rPr>
          <w:spacing w:val="40"/>
        </w:rPr>
        <w:t xml:space="preserve"> </w:t>
      </w:r>
      <w:r>
        <w:t>greater flexibility in their curriculum, teaching methods, and overall educational approach.</w:t>
      </w:r>
    </w:p>
    <w:p w14:paraId="21192023" w14:textId="0E5078E7" w:rsidR="00517E29" w:rsidRDefault="00000000" w:rsidP="001148D9">
      <w:pPr>
        <w:pStyle w:val="BodyText"/>
        <w:ind w:left="430" w:right="720"/>
      </w:pPr>
      <w:r>
        <w:t xml:space="preserve">However, any significant changes to their operations typically require approval through an amendment process. During the term of the charter, and prior to making </w:t>
      </w:r>
      <w:proofErr w:type="gramStart"/>
      <w:r>
        <w:t>any amendments</w:t>
      </w:r>
      <w:proofErr w:type="gramEnd"/>
      <w:r>
        <w:t xml:space="preserve"> to the</w:t>
      </w:r>
      <w:r>
        <w:rPr>
          <w:spacing w:val="40"/>
        </w:rPr>
        <w:t xml:space="preserve"> </w:t>
      </w:r>
      <w:r>
        <w:t>charter or executing binding agreements, the School Board must submit a request to the Charter Institute at Erskine Board to make amendments to the current charter of the school.</w:t>
      </w:r>
    </w:p>
    <w:p w14:paraId="5BF29C14" w14:textId="77777777" w:rsidR="00517E29" w:rsidRDefault="00517E29" w:rsidP="001148D9">
      <w:pPr>
        <w:pStyle w:val="BodyText"/>
        <w:ind w:right="720"/>
      </w:pPr>
    </w:p>
    <w:p w14:paraId="055AA268" w14:textId="77777777" w:rsidR="00517E29" w:rsidRDefault="00000000" w:rsidP="001148D9">
      <w:pPr>
        <w:pStyle w:val="BodyText"/>
        <w:ind w:left="430" w:right="720"/>
      </w:pPr>
      <w:r>
        <w:rPr>
          <w:w w:val="105"/>
        </w:rPr>
        <w:t>All</w:t>
      </w:r>
      <w:r>
        <w:rPr>
          <w:spacing w:val="-9"/>
          <w:w w:val="105"/>
        </w:rPr>
        <w:t xml:space="preserve"> </w:t>
      </w:r>
      <w:r>
        <w:rPr>
          <w:w w:val="105"/>
        </w:rPr>
        <w:t>amendment</w:t>
      </w:r>
      <w:r>
        <w:rPr>
          <w:spacing w:val="-9"/>
          <w:w w:val="105"/>
        </w:rPr>
        <w:t xml:space="preserve"> </w:t>
      </w:r>
      <w:r>
        <w:rPr>
          <w:w w:val="105"/>
        </w:rPr>
        <w:t>requests</w:t>
      </w:r>
      <w:r>
        <w:rPr>
          <w:spacing w:val="-9"/>
          <w:w w:val="105"/>
        </w:rPr>
        <w:t xml:space="preserve"> </w:t>
      </w:r>
      <w:r>
        <w:rPr>
          <w:w w:val="105"/>
        </w:rPr>
        <w:t>must</w:t>
      </w:r>
      <w:r>
        <w:rPr>
          <w:spacing w:val="-9"/>
          <w:w w:val="105"/>
        </w:rPr>
        <w:t xml:space="preserve"> </w:t>
      </w:r>
      <w:r>
        <w:rPr>
          <w:w w:val="105"/>
        </w:rPr>
        <w:t>be</w:t>
      </w:r>
      <w:r>
        <w:rPr>
          <w:spacing w:val="-9"/>
          <w:w w:val="105"/>
        </w:rPr>
        <w:t xml:space="preserve"> </w:t>
      </w:r>
      <w:r>
        <w:rPr>
          <w:w w:val="105"/>
        </w:rPr>
        <w:t>submitted</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Authorization</w:t>
      </w:r>
      <w:r>
        <w:rPr>
          <w:spacing w:val="-9"/>
          <w:w w:val="105"/>
        </w:rPr>
        <w:t xml:space="preserve"> </w:t>
      </w:r>
      <w:r>
        <w:rPr>
          <w:w w:val="105"/>
        </w:rPr>
        <w:t>Department,</w:t>
      </w:r>
      <w:r>
        <w:rPr>
          <w:spacing w:val="-9"/>
          <w:w w:val="105"/>
        </w:rPr>
        <w:t xml:space="preserve"> </w:t>
      </w:r>
      <w:r>
        <w:rPr>
          <w:w w:val="105"/>
        </w:rPr>
        <w:t>allowing</w:t>
      </w:r>
      <w:r>
        <w:rPr>
          <w:spacing w:val="-9"/>
          <w:w w:val="105"/>
        </w:rPr>
        <w:t xml:space="preserve"> </w:t>
      </w:r>
      <w:r>
        <w:rPr>
          <w:w w:val="105"/>
        </w:rPr>
        <w:t>at</w:t>
      </w:r>
      <w:r>
        <w:rPr>
          <w:spacing w:val="-9"/>
          <w:w w:val="105"/>
        </w:rPr>
        <w:t xml:space="preserve"> </w:t>
      </w:r>
      <w:r>
        <w:rPr>
          <w:w w:val="105"/>
        </w:rPr>
        <w:t>least 60</w:t>
      </w:r>
      <w:r>
        <w:rPr>
          <w:spacing w:val="-9"/>
          <w:w w:val="105"/>
        </w:rPr>
        <w:t xml:space="preserve"> </w:t>
      </w:r>
      <w:r>
        <w:rPr>
          <w:w w:val="105"/>
        </w:rPr>
        <w:t>days</w:t>
      </w:r>
      <w:r>
        <w:rPr>
          <w:spacing w:val="-9"/>
          <w:w w:val="105"/>
        </w:rPr>
        <w:t xml:space="preserve"> </w:t>
      </w:r>
      <w:r>
        <w:rPr>
          <w:w w:val="105"/>
        </w:rPr>
        <w:t>for</w:t>
      </w:r>
      <w:r>
        <w:rPr>
          <w:spacing w:val="-9"/>
          <w:w w:val="105"/>
        </w:rPr>
        <w:t xml:space="preserve"> </w:t>
      </w:r>
      <w:r>
        <w:rPr>
          <w:w w:val="105"/>
        </w:rPr>
        <w:t>processing</w:t>
      </w:r>
      <w:r>
        <w:rPr>
          <w:spacing w:val="-9"/>
          <w:w w:val="105"/>
        </w:rPr>
        <w:t xml:space="preserve"> </w:t>
      </w:r>
      <w:r>
        <w:rPr>
          <w:w w:val="105"/>
        </w:rPr>
        <w:t>before</w:t>
      </w:r>
      <w:r>
        <w:rPr>
          <w:spacing w:val="-9"/>
          <w:w w:val="105"/>
        </w:rPr>
        <w:t xml:space="preserve"> </w:t>
      </w:r>
      <w:r>
        <w:rPr>
          <w:w w:val="105"/>
        </w:rPr>
        <w:t>being</w:t>
      </w:r>
      <w:r>
        <w:rPr>
          <w:spacing w:val="-9"/>
          <w:w w:val="105"/>
        </w:rPr>
        <w:t xml:space="preserve"> </w:t>
      </w:r>
      <w:r>
        <w:rPr>
          <w:w w:val="105"/>
        </w:rPr>
        <w:t>placed</w:t>
      </w:r>
      <w:r>
        <w:rPr>
          <w:spacing w:val="-9"/>
          <w:w w:val="105"/>
        </w:rPr>
        <w:t xml:space="preserve"> </w:t>
      </w:r>
      <w:r>
        <w:rPr>
          <w:w w:val="105"/>
        </w:rPr>
        <w:t>on</w:t>
      </w:r>
      <w:r>
        <w:rPr>
          <w:spacing w:val="-9"/>
          <w:w w:val="105"/>
        </w:rPr>
        <w:t xml:space="preserve"> </w:t>
      </w:r>
      <w:r>
        <w:rPr>
          <w:w w:val="105"/>
        </w:rPr>
        <w:t>a</w:t>
      </w:r>
      <w:r>
        <w:rPr>
          <w:spacing w:val="-9"/>
          <w:w w:val="105"/>
        </w:rPr>
        <w:t xml:space="preserve"> </w:t>
      </w:r>
      <w:r>
        <w:rPr>
          <w:w w:val="105"/>
        </w:rPr>
        <w:t>Charter</w:t>
      </w:r>
      <w:r>
        <w:rPr>
          <w:spacing w:val="-9"/>
          <w:w w:val="105"/>
        </w:rPr>
        <w:t xml:space="preserve"> </w:t>
      </w:r>
      <w:r>
        <w:rPr>
          <w:w w:val="105"/>
        </w:rPr>
        <w:t>Institute</w:t>
      </w:r>
      <w:r>
        <w:rPr>
          <w:spacing w:val="-9"/>
          <w:w w:val="105"/>
        </w:rPr>
        <w:t xml:space="preserve"> </w:t>
      </w:r>
      <w:r>
        <w:rPr>
          <w:w w:val="105"/>
        </w:rPr>
        <w:t>at</w:t>
      </w:r>
      <w:r>
        <w:rPr>
          <w:spacing w:val="-9"/>
          <w:w w:val="105"/>
        </w:rPr>
        <w:t xml:space="preserve"> </w:t>
      </w:r>
      <w:r>
        <w:rPr>
          <w:w w:val="105"/>
        </w:rPr>
        <w:t>Erskine</w:t>
      </w:r>
      <w:r>
        <w:rPr>
          <w:spacing w:val="-9"/>
          <w:w w:val="105"/>
        </w:rPr>
        <w:t xml:space="preserve"> </w:t>
      </w:r>
      <w:r>
        <w:rPr>
          <w:w w:val="105"/>
        </w:rPr>
        <w:t>Board</w:t>
      </w:r>
      <w:r>
        <w:rPr>
          <w:spacing w:val="-9"/>
          <w:w w:val="105"/>
        </w:rPr>
        <w:t xml:space="preserve"> </w:t>
      </w:r>
      <w:r>
        <w:rPr>
          <w:w w:val="105"/>
        </w:rPr>
        <w:t>Meeting agenda. The Authorization Department may decide to waive the 60-day processing time requirement</w:t>
      </w:r>
      <w:r>
        <w:rPr>
          <w:spacing w:val="-15"/>
          <w:w w:val="105"/>
        </w:rPr>
        <w:t xml:space="preserve"> </w:t>
      </w:r>
      <w:r>
        <w:rPr>
          <w:w w:val="105"/>
        </w:rPr>
        <w:t>in</w:t>
      </w:r>
      <w:r>
        <w:rPr>
          <w:spacing w:val="-15"/>
          <w:w w:val="105"/>
        </w:rPr>
        <w:t xml:space="preserve"> </w:t>
      </w:r>
      <w:r>
        <w:rPr>
          <w:w w:val="105"/>
        </w:rPr>
        <w:t>the</w:t>
      </w:r>
      <w:r>
        <w:rPr>
          <w:spacing w:val="-15"/>
          <w:w w:val="105"/>
        </w:rPr>
        <w:t xml:space="preserve"> </w:t>
      </w:r>
      <w:r>
        <w:rPr>
          <w:w w:val="105"/>
        </w:rPr>
        <w:t>case</w:t>
      </w:r>
      <w:r>
        <w:rPr>
          <w:spacing w:val="-15"/>
          <w:w w:val="105"/>
        </w:rPr>
        <w:t xml:space="preserve"> </w:t>
      </w:r>
      <w:r>
        <w:rPr>
          <w:w w:val="105"/>
        </w:rPr>
        <w:t>of</w:t>
      </w:r>
      <w:r>
        <w:rPr>
          <w:spacing w:val="-15"/>
          <w:w w:val="105"/>
        </w:rPr>
        <w:t xml:space="preserve"> </w:t>
      </w:r>
      <w:r>
        <w:rPr>
          <w:w w:val="105"/>
        </w:rPr>
        <w:t>a</w:t>
      </w:r>
      <w:r>
        <w:rPr>
          <w:spacing w:val="-15"/>
          <w:w w:val="105"/>
        </w:rPr>
        <w:t xml:space="preserve"> </w:t>
      </w:r>
      <w:r>
        <w:rPr>
          <w:w w:val="105"/>
        </w:rPr>
        <w:t>time-sensitive</w:t>
      </w:r>
      <w:r>
        <w:rPr>
          <w:spacing w:val="-15"/>
          <w:w w:val="105"/>
        </w:rPr>
        <w:t xml:space="preserve"> </w:t>
      </w:r>
      <w:r>
        <w:rPr>
          <w:w w:val="105"/>
        </w:rPr>
        <w:t>amendment</w:t>
      </w:r>
      <w:r>
        <w:rPr>
          <w:spacing w:val="-15"/>
          <w:w w:val="105"/>
        </w:rPr>
        <w:t xml:space="preserve"> </w:t>
      </w:r>
      <w:r>
        <w:rPr>
          <w:w w:val="105"/>
        </w:rPr>
        <w:t>request</w:t>
      </w:r>
      <w:r>
        <w:rPr>
          <w:spacing w:val="-15"/>
          <w:w w:val="105"/>
        </w:rPr>
        <w:t xml:space="preserve"> </w:t>
      </w:r>
      <w:r>
        <w:rPr>
          <w:w w:val="105"/>
        </w:rPr>
        <w:t>that</w:t>
      </w:r>
      <w:r>
        <w:rPr>
          <w:spacing w:val="-15"/>
          <w:w w:val="105"/>
        </w:rPr>
        <w:t xml:space="preserve"> </w:t>
      </w:r>
      <w:r>
        <w:rPr>
          <w:w w:val="105"/>
        </w:rPr>
        <w:t>could</w:t>
      </w:r>
      <w:r>
        <w:rPr>
          <w:spacing w:val="-15"/>
          <w:w w:val="105"/>
        </w:rPr>
        <w:t xml:space="preserve"> </w:t>
      </w:r>
      <w:r>
        <w:rPr>
          <w:w w:val="105"/>
        </w:rPr>
        <w:t>negatively</w:t>
      </w:r>
      <w:r>
        <w:rPr>
          <w:spacing w:val="-15"/>
          <w:w w:val="105"/>
        </w:rPr>
        <w:t xml:space="preserve"> </w:t>
      </w:r>
      <w:r>
        <w:rPr>
          <w:w w:val="105"/>
        </w:rPr>
        <w:t>impact</w:t>
      </w:r>
      <w:r>
        <w:rPr>
          <w:spacing w:val="-15"/>
          <w:w w:val="105"/>
        </w:rPr>
        <w:t xml:space="preserve"> </w:t>
      </w:r>
      <w:r>
        <w:rPr>
          <w:w w:val="105"/>
        </w:rPr>
        <w:t>the school.</w:t>
      </w:r>
      <w:r>
        <w:rPr>
          <w:spacing w:val="-5"/>
          <w:w w:val="105"/>
        </w:rPr>
        <w:t xml:space="preserve"> </w:t>
      </w:r>
      <w:r>
        <w:rPr>
          <w:w w:val="105"/>
        </w:rPr>
        <w:t>Each</w:t>
      </w:r>
      <w:r>
        <w:rPr>
          <w:spacing w:val="-5"/>
          <w:w w:val="105"/>
        </w:rPr>
        <w:t xml:space="preserve"> </w:t>
      </w:r>
      <w:r>
        <w:rPr>
          <w:w w:val="105"/>
        </w:rPr>
        <w:t>amendment</w:t>
      </w:r>
      <w:r>
        <w:rPr>
          <w:spacing w:val="-5"/>
          <w:w w:val="105"/>
        </w:rPr>
        <w:t xml:space="preserve"> </w:t>
      </w:r>
      <w:r>
        <w:rPr>
          <w:w w:val="105"/>
        </w:rPr>
        <w:t>request</w:t>
      </w:r>
      <w:r>
        <w:rPr>
          <w:spacing w:val="-5"/>
          <w:w w:val="105"/>
        </w:rPr>
        <w:t xml:space="preserve"> </w:t>
      </w:r>
      <w:r>
        <w:rPr>
          <w:w w:val="105"/>
        </w:rPr>
        <w:t>will</w:t>
      </w:r>
      <w:r>
        <w:rPr>
          <w:spacing w:val="-5"/>
          <w:w w:val="105"/>
        </w:rPr>
        <w:t xml:space="preserve"> </w:t>
      </w:r>
      <w:r>
        <w:rPr>
          <w:w w:val="105"/>
        </w:rPr>
        <w:t>be</w:t>
      </w:r>
      <w:r>
        <w:rPr>
          <w:spacing w:val="-5"/>
          <w:w w:val="105"/>
        </w:rPr>
        <w:t xml:space="preserve"> </w:t>
      </w:r>
      <w:r>
        <w:rPr>
          <w:w w:val="105"/>
        </w:rPr>
        <w:t>reviewed</w:t>
      </w:r>
      <w:r>
        <w:rPr>
          <w:spacing w:val="-5"/>
          <w:w w:val="105"/>
        </w:rPr>
        <w:t xml:space="preserve"> </w:t>
      </w:r>
      <w:r>
        <w:rPr>
          <w:w w:val="105"/>
        </w:rPr>
        <w:t>on</w:t>
      </w:r>
      <w:r>
        <w:rPr>
          <w:spacing w:val="-5"/>
          <w:w w:val="105"/>
        </w:rPr>
        <w:t xml:space="preserve"> </w:t>
      </w:r>
      <w:r>
        <w:rPr>
          <w:w w:val="105"/>
        </w:rPr>
        <w:t>a</w:t>
      </w:r>
      <w:r>
        <w:rPr>
          <w:spacing w:val="-5"/>
          <w:w w:val="105"/>
        </w:rPr>
        <w:t xml:space="preserve"> </w:t>
      </w:r>
      <w:r>
        <w:rPr>
          <w:w w:val="105"/>
        </w:rPr>
        <w:t>case-by-case</w:t>
      </w:r>
      <w:r>
        <w:rPr>
          <w:spacing w:val="-5"/>
          <w:w w:val="105"/>
        </w:rPr>
        <w:t xml:space="preserve"> </w:t>
      </w:r>
      <w:r>
        <w:rPr>
          <w:w w:val="105"/>
        </w:rPr>
        <w:t>basis,</w:t>
      </w:r>
      <w:r>
        <w:rPr>
          <w:spacing w:val="-5"/>
          <w:w w:val="105"/>
        </w:rPr>
        <w:t xml:space="preserve"> </w:t>
      </w:r>
      <w:r>
        <w:rPr>
          <w:w w:val="105"/>
        </w:rPr>
        <w:t>and</w:t>
      </w:r>
      <w:r>
        <w:rPr>
          <w:spacing w:val="-5"/>
          <w:w w:val="105"/>
        </w:rPr>
        <w:t xml:space="preserve"> </w:t>
      </w:r>
      <w:r>
        <w:rPr>
          <w:w w:val="105"/>
        </w:rPr>
        <w:t>approval</w:t>
      </w:r>
      <w:r>
        <w:rPr>
          <w:spacing w:val="-5"/>
          <w:w w:val="105"/>
        </w:rPr>
        <w:t xml:space="preserve"> </w:t>
      </w:r>
      <w:r>
        <w:rPr>
          <w:w w:val="105"/>
        </w:rPr>
        <w:t xml:space="preserve">will </w:t>
      </w:r>
      <w:r>
        <w:rPr>
          <w:spacing w:val="-2"/>
          <w:w w:val="105"/>
        </w:rPr>
        <w:t>depend</w:t>
      </w:r>
      <w:r>
        <w:rPr>
          <w:spacing w:val="-9"/>
          <w:w w:val="105"/>
        </w:rPr>
        <w:t xml:space="preserve"> </w:t>
      </w:r>
      <w:r>
        <w:rPr>
          <w:spacing w:val="-2"/>
          <w:w w:val="105"/>
        </w:rPr>
        <w:t>on</w:t>
      </w:r>
      <w:r>
        <w:rPr>
          <w:spacing w:val="-9"/>
          <w:w w:val="105"/>
        </w:rPr>
        <w:t xml:space="preserve"> </w:t>
      </w:r>
      <w:r>
        <w:rPr>
          <w:spacing w:val="-2"/>
          <w:w w:val="105"/>
        </w:rPr>
        <w:t>the</w:t>
      </w:r>
      <w:r>
        <w:rPr>
          <w:spacing w:val="-9"/>
          <w:w w:val="105"/>
        </w:rPr>
        <w:t xml:space="preserve"> </w:t>
      </w:r>
      <w:r>
        <w:rPr>
          <w:spacing w:val="-2"/>
          <w:w w:val="105"/>
        </w:rPr>
        <w:t>term</w:t>
      </w:r>
      <w:r>
        <w:rPr>
          <w:spacing w:val="-9"/>
          <w:w w:val="105"/>
        </w:rPr>
        <w:t xml:space="preserve"> </w:t>
      </w:r>
      <w:r>
        <w:rPr>
          <w:spacing w:val="-2"/>
          <w:w w:val="105"/>
        </w:rPr>
        <w:t>of</w:t>
      </w:r>
      <w:r>
        <w:rPr>
          <w:spacing w:val="-9"/>
          <w:w w:val="105"/>
        </w:rPr>
        <w:t xml:space="preserve"> </w:t>
      </w:r>
      <w:r>
        <w:rPr>
          <w:spacing w:val="-2"/>
          <w:w w:val="105"/>
        </w:rPr>
        <w:t>the</w:t>
      </w:r>
      <w:r>
        <w:rPr>
          <w:spacing w:val="-9"/>
          <w:w w:val="105"/>
        </w:rPr>
        <w:t xml:space="preserve"> </w:t>
      </w:r>
      <w:r>
        <w:rPr>
          <w:spacing w:val="-2"/>
          <w:w w:val="105"/>
        </w:rPr>
        <w:t>charter</w:t>
      </w:r>
      <w:r>
        <w:rPr>
          <w:spacing w:val="-9"/>
          <w:w w:val="105"/>
        </w:rPr>
        <w:t xml:space="preserve"> </w:t>
      </w:r>
      <w:r>
        <w:rPr>
          <w:spacing w:val="-2"/>
          <w:w w:val="105"/>
        </w:rPr>
        <w:t>and</w:t>
      </w:r>
      <w:r>
        <w:rPr>
          <w:spacing w:val="-9"/>
          <w:w w:val="105"/>
        </w:rPr>
        <w:t xml:space="preserve"> </w:t>
      </w:r>
      <w:r>
        <w:rPr>
          <w:spacing w:val="-2"/>
          <w:w w:val="105"/>
        </w:rPr>
        <w:t>the</w:t>
      </w:r>
      <w:r>
        <w:rPr>
          <w:spacing w:val="-9"/>
          <w:w w:val="105"/>
        </w:rPr>
        <w:t xml:space="preserve"> </w:t>
      </w:r>
      <w:r>
        <w:rPr>
          <w:spacing w:val="-2"/>
          <w:w w:val="105"/>
        </w:rPr>
        <w:t>performance</w:t>
      </w:r>
      <w:r>
        <w:rPr>
          <w:spacing w:val="-9"/>
          <w:w w:val="105"/>
        </w:rPr>
        <w:t xml:space="preserve"> </w:t>
      </w:r>
      <w:r>
        <w:rPr>
          <w:spacing w:val="-2"/>
          <w:w w:val="105"/>
        </w:rPr>
        <w:t>of</w:t>
      </w:r>
      <w:r>
        <w:rPr>
          <w:spacing w:val="-9"/>
          <w:w w:val="105"/>
        </w:rPr>
        <w:t xml:space="preserve"> </w:t>
      </w:r>
      <w:r>
        <w:rPr>
          <w:spacing w:val="-2"/>
          <w:w w:val="105"/>
        </w:rPr>
        <w:t>the</w:t>
      </w:r>
      <w:r>
        <w:rPr>
          <w:spacing w:val="-9"/>
          <w:w w:val="105"/>
        </w:rPr>
        <w:t xml:space="preserve"> </w:t>
      </w:r>
      <w:r>
        <w:rPr>
          <w:spacing w:val="-2"/>
          <w:w w:val="105"/>
        </w:rPr>
        <w:t>school</w:t>
      </w:r>
      <w:r>
        <w:rPr>
          <w:spacing w:val="-9"/>
          <w:w w:val="105"/>
        </w:rPr>
        <w:t xml:space="preserve"> </w:t>
      </w:r>
      <w:r>
        <w:rPr>
          <w:spacing w:val="-2"/>
          <w:w w:val="105"/>
        </w:rPr>
        <w:t>in</w:t>
      </w:r>
      <w:r>
        <w:rPr>
          <w:spacing w:val="-9"/>
          <w:w w:val="105"/>
        </w:rPr>
        <w:t xml:space="preserve"> </w:t>
      </w:r>
      <w:r>
        <w:rPr>
          <w:spacing w:val="-2"/>
          <w:w w:val="105"/>
        </w:rPr>
        <w:t>their</w:t>
      </w:r>
      <w:r>
        <w:rPr>
          <w:spacing w:val="-9"/>
          <w:w w:val="105"/>
        </w:rPr>
        <w:t xml:space="preserve"> </w:t>
      </w:r>
      <w:r>
        <w:rPr>
          <w:spacing w:val="-2"/>
          <w:w w:val="105"/>
        </w:rPr>
        <w:t>academic,</w:t>
      </w:r>
      <w:r>
        <w:rPr>
          <w:spacing w:val="-9"/>
          <w:w w:val="105"/>
        </w:rPr>
        <w:t xml:space="preserve"> </w:t>
      </w:r>
      <w:r>
        <w:rPr>
          <w:spacing w:val="-2"/>
          <w:w w:val="105"/>
        </w:rPr>
        <w:t xml:space="preserve">financial, </w:t>
      </w:r>
      <w:r>
        <w:rPr>
          <w:w w:val="105"/>
        </w:rPr>
        <w:t>and governance indicators on the Comprehensive School Snapshot.</w:t>
      </w:r>
    </w:p>
    <w:p w14:paraId="01151BEB" w14:textId="77777777" w:rsidR="00517E29" w:rsidRDefault="00517E29" w:rsidP="001148D9">
      <w:pPr>
        <w:pStyle w:val="BodyText"/>
        <w:ind w:right="720"/>
      </w:pPr>
    </w:p>
    <w:p w14:paraId="21DCB953" w14:textId="77777777" w:rsidR="00517E29" w:rsidRDefault="00000000" w:rsidP="001148D9">
      <w:pPr>
        <w:pStyle w:val="BodyText"/>
        <w:ind w:left="430" w:right="720"/>
      </w:pPr>
      <w:r>
        <w:t>The following sections of the school’s charter are considered material charter amendments and must be approved by the Charter Institute at Erskine Board in accordance with section 12.1 of the charter contract:</w:t>
      </w:r>
    </w:p>
    <w:p w14:paraId="3239A538" w14:textId="77777777" w:rsidR="001148D9" w:rsidRDefault="001148D9" w:rsidP="001148D9">
      <w:pPr>
        <w:pStyle w:val="BodyText"/>
        <w:ind w:left="430" w:right="720"/>
      </w:pPr>
    </w:p>
    <w:p w14:paraId="6D046B0C" w14:textId="77777777" w:rsidR="001148D9" w:rsidRDefault="001148D9" w:rsidP="001148D9">
      <w:pPr>
        <w:pStyle w:val="BodyText"/>
        <w:numPr>
          <w:ilvl w:val="0"/>
          <w:numId w:val="34"/>
        </w:numPr>
        <w:ind w:right="720"/>
        <w:rPr>
          <w:noProof/>
          <w:position w:val="3"/>
        </w:rPr>
      </w:pPr>
      <w:r>
        <w:t>Curricular</w:t>
      </w:r>
      <w:r>
        <w:rPr>
          <w:spacing w:val="-1"/>
        </w:rPr>
        <w:t xml:space="preserve"> </w:t>
      </w:r>
      <w:r>
        <w:t>Model</w:t>
      </w:r>
      <w:r>
        <w:rPr>
          <w:spacing w:val="-1"/>
        </w:rPr>
        <w:t xml:space="preserve"> </w:t>
      </w:r>
      <w:r>
        <w:t>or</w:t>
      </w:r>
      <w:r>
        <w:rPr>
          <w:spacing w:val="-1"/>
        </w:rPr>
        <w:t xml:space="preserve"> </w:t>
      </w:r>
      <w:r>
        <w:t>Educational</w:t>
      </w:r>
      <w:r>
        <w:rPr>
          <w:spacing w:val="-1"/>
        </w:rPr>
        <w:t xml:space="preserve"> </w:t>
      </w:r>
      <w:r>
        <w:t xml:space="preserve">Model </w:t>
      </w:r>
    </w:p>
    <w:p w14:paraId="12BD2CB9" w14:textId="77777777" w:rsidR="001148D9" w:rsidRDefault="001148D9" w:rsidP="001148D9">
      <w:pPr>
        <w:pStyle w:val="BodyText"/>
        <w:numPr>
          <w:ilvl w:val="0"/>
          <w:numId w:val="34"/>
        </w:numPr>
        <w:ind w:right="720"/>
      </w:pPr>
      <w:r>
        <w:t>Educational Structure</w:t>
      </w:r>
    </w:p>
    <w:p w14:paraId="2F38D099" w14:textId="501F157E" w:rsidR="001148D9" w:rsidRDefault="001148D9" w:rsidP="001148D9">
      <w:pPr>
        <w:pStyle w:val="BodyText"/>
        <w:numPr>
          <w:ilvl w:val="0"/>
          <w:numId w:val="34"/>
        </w:numPr>
        <w:ind w:right="720"/>
      </w:pPr>
      <w:r>
        <w:t>Changes in the goals, objectives, and assessment plan</w:t>
      </w:r>
    </w:p>
    <w:p w14:paraId="5C542E8F" w14:textId="77777777" w:rsidR="001148D9" w:rsidRDefault="001148D9" w:rsidP="001148D9">
      <w:pPr>
        <w:pStyle w:val="BodyText"/>
        <w:numPr>
          <w:ilvl w:val="0"/>
          <w:numId w:val="34"/>
        </w:numPr>
        <w:ind w:right="720"/>
      </w:pPr>
      <w:r>
        <w:t>Addition or removal of virtual offerings</w:t>
      </w:r>
    </w:p>
    <w:p w14:paraId="4554ABEB" w14:textId="656F7831" w:rsidR="001148D9" w:rsidRPr="001148D9" w:rsidRDefault="001148D9" w:rsidP="001148D9">
      <w:pPr>
        <w:pStyle w:val="BodyText"/>
        <w:numPr>
          <w:ilvl w:val="0"/>
          <w:numId w:val="34"/>
        </w:numPr>
        <w:ind w:right="720"/>
      </w:pPr>
      <w:r w:rsidRPr="001148D9">
        <w:rPr>
          <w:w w:val="105"/>
        </w:rPr>
        <w:t>Change</w:t>
      </w:r>
      <w:r w:rsidRPr="001148D9">
        <w:rPr>
          <w:spacing w:val="-15"/>
          <w:w w:val="105"/>
        </w:rPr>
        <w:t xml:space="preserve"> </w:t>
      </w:r>
      <w:r w:rsidRPr="001148D9">
        <w:rPr>
          <w:w w:val="105"/>
        </w:rPr>
        <w:t>of</w:t>
      </w:r>
      <w:r w:rsidRPr="001148D9">
        <w:rPr>
          <w:spacing w:val="-15"/>
          <w:w w:val="105"/>
        </w:rPr>
        <w:t xml:space="preserve"> </w:t>
      </w:r>
      <w:r w:rsidRPr="001148D9">
        <w:rPr>
          <w:w w:val="105"/>
        </w:rPr>
        <w:t>location</w:t>
      </w:r>
      <w:r w:rsidRPr="001148D9">
        <w:rPr>
          <w:spacing w:val="-15"/>
          <w:w w:val="105"/>
        </w:rPr>
        <w:t xml:space="preserve"> </w:t>
      </w:r>
      <w:r w:rsidRPr="001148D9">
        <w:rPr>
          <w:w w:val="105"/>
        </w:rPr>
        <w:t>of</w:t>
      </w:r>
      <w:r w:rsidRPr="001148D9">
        <w:rPr>
          <w:spacing w:val="-15"/>
          <w:w w:val="105"/>
        </w:rPr>
        <w:t xml:space="preserve"> </w:t>
      </w:r>
      <w:r w:rsidRPr="001148D9">
        <w:rPr>
          <w:w w:val="105"/>
        </w:rPr>
        <w:t>the</w:t>
      </w:r>
      <w:r w:rsidRPr="001148D9">
        <w:rPr>
          <w:spacing w:val="-15"/>
          <w:w w:val="105"/>
        </w:rPr>
        <w:t xml:space="preserve"> </w:t>
      </w:r>
      <w:r w:rsidRPr="001148D9">
        <w:rPr>
          <w:w w:val="105"/>
        </w:rPr>
        <w:t>school*</w:t>
      </w:r>
    </w:p>
    <w:p w14:paraId="6C9E7F0D" w14:textId="0EDE317C" w:rsidR="001148D9" w:rsidRPr="001148D9" w:rsidRDefault="001148D9" w:rsidP="001148D9">
      <w:pPr>
        <w:pStyle w:val="BodyText"/>
        <w:numPr>
          <w:ilvl w:val="0"/>
          <w:numId w:val="34"/>
        </w:numPr>
        <w:ind w:right="720"/>
      </w:pPr>
      <w:r>
        <w:rPr>
          <w:w w:val="105"/>
        </w:rPr>
        <w:t>Change of grade spans*</w:t>
      </w:r>
    </w:p>
    <w:p w14:paraId="61FA4E64" w14:textId="4C900B35" w:rsidR="001148D9" w:rsidRDefault="001148D9" w:rsidP="001148D9">
      <w:pPr>
        <w:pStyle w:val="BodyText"/>
        <w:numPr>
          <w:ilvl w:val="0"/>
          <w:numId w:val="34"/>
        </w:numPr>
        <w:ind w:right="720"/>
      </w:pPr>
      <w:r>
        <w:t xml:space="preserve">Any plans to procure, </w:t>
      </w:r>
      <w:proofErr w:type="gramStart"/>
      <w:r>
        <w:t>enter into</w:t>
      </w:r>
      <w:proofErr w:type="gramEnd"/>
      <w:r>
        <w:t xml:space="preserve"> a contract, or amend services provided by an Education Management Organization (“EMO”), Charter Management Organization (“CMO”), Charter Network Organization (“CNO”), incubator, Educational Service Provider (“ESP”), or other significant service provider</w:t>
      </w:r>
    </w:p>
    <w:p w14:paraId="1608DA86" w14:textId="77777777" w:rsidR="001148D9" w:rsidRDefault="001148D9" w:rsidP="001148D9">
      <w:pPr>
        <w:pStyle w:val="BodyText"/>
        <w:numPr>
          <w:ilvl w:val="0"/>
          <w:numId w:val="34"/>
        </w:numPr>
        <w:ind w:right="720"/>
        <w:rPr>
          <w:spacing w:val="40"/>
        </w:rPr>
      </w:pPr>
      <w:r>
        <w:t>School name*</w:t>
      </w:r>
      <w:r>
        <w:rPr>
          <w:spacing w:val="40"/>
        </w:rPr>
        <w:t xml:space="preserve"> </w:t>
      </w:r>
    </w:p>
    <w:p w14:paraId="32A164C3" w14:textId="7D62A280" w:rsidR="001148D9" w:rsidRDefault="001148D9" w:rsidP="001148D9">
      <w:pPr>
        <w:pStyle w:val="BodyText"/>
        <w:numPr>
          <w:ilvl w:val="0"/>
          <w:numId w:val="34"/>
        </w:numPr>
        <w:ind w:right="720"/>
      </w:pPr>
      <w:r>
        <w:t>Mission</w:t>
      </w:r>
    </w:p>
    <w:p w14:paraId="7BF945C3" w14:textId="56587741" w:rsidR="001148D9" w:rsidRDefault="001148D9" w:rsidP="001148D9">
      <w:pPr>
        <w:pStyle w:val="BodyText"/>
        <w:numPr>
          <w:ilvl w:val="0"/>
          <w:numId w:val="34"/>
        </w:numPr>
        <w:ind w:right="720"/>
      </w:pPr>
      <w:r>
        <w:t>Changes to founding documents, including bylaws</w:t>
      </w:r>
    </w:p>
    <w:p w14:paraId="2FF98A3B" w14:textId="6951E361" w:rsidR="001148D9" w:rsidRDefault="001148D9" w:rsidP="001148D9">
      <w:pPr>
        <w:pStyle w:val="BodyText"/>
        <w:numPr>
          <w:ilvl w:val="0"/>
          <w:numId w:val="34"/>
        </w:numPr>
        <w:ind w:right="720"/>
      </w:pPr>
      <w:r>
        <w:t>Changes to employment structure*</w:t>
      </w:r>
    </w:p>
    <w:p w14:paraId="7E3CF1AE" w14:textId="1BEC178D" w:rsidR="00645700" w:rsidRPr="00645700" w:rsidRDefault="00261DB2">
      <w:r>
        <w:br w:type="page"/>
      </w:r>
    </w:p>
    <w:p w14:paraId="7639C7C0" w14:textId="26E0B026" w:rsidR="001148D9" w:rsidRDefault="00261DB2" w:rsidP="00261DB2">
      <w:pPr>
        <w:pStyle w:val="BodyText"/>
        <w:numPr>
          <w:ilvl w:val="0"/>
          <w:numId w:val="35"/>
        </w:numPr>
        <w:ind w:right="720"/>
      </w:pPr>
      <w:r>
        <w:lastRenderedPageBreak/>
        <w:t>Changes</w:t>
      </w:r>
      <w:r>
        <w:rPr>
          <w:spacing w:val="16"/>
        </w:rPr>
        <w:t xml:space="preserve"> </w:t>
      </w:r>
      <w:r>
        <w:t>to</w:t>
      </w:r>
      <w:r>
        <w:rPr>
          <w:spacing w:val="16"/>
        </w:rPr>
        <w:t xml:space="preserve"> </w:t>
      </w:r>
      <w:r>
        <w:t>enrollment</w:t>
      </w:r>
      <w:r>
        <w:rPr>
          <w:spacing w:val="16"/>
        </w:rPr>
        <w:t xml:space="preserve"> </w:t>
      </w:r>
      <w:r>
        <w:t>that</w:t>
      </w:r>
      <w:r>
        <w:rPr>
          <w:spacing w:val="16"/>
        </w:rPr>
        <w:t xml:space="preserve"> </w:t>
      </w:r>
      <w:r>
        <w:t>exceed</w:t>
      </w:r>
      <w:r>
        <w:rPr>
          <w:spacing w:val="16"/>
        </w:rPr>
        <w:t xml:space="preserve"> </w:t>
      </w:r>
      <w:r>
        <w:t>10%</w:t>
      </w:r>
      <w:r>
        <w:rPr>
          <w:spacing w:val="16"/>
        </w:rPr>
        <w:t xml:space="preserve"> </w:t>
      </w:r>
      <w:r>
        <w:t>of</w:t>
      </w:r>
      <w:r>
        <w:rPr>
          <w:spacing w:val="16"/>
        </w:rPr>
        <w:t xml:space="preserve"> </w:t>
      </w:r>
      <w:r>
        <w:t>total</w:t>
      </w:r>
      <w:r>
        <w:rPr>
          <w:spacing w:val="16"/>
        </w:rPr>
        <w:t xml:space="preserve"> </w:t>
      </w:r>
      <w:r>
        <w:t>student</w:t>
      </w:r>
      <w:r>
        <w:rPr>
          <w:spacing w:val="16"/>
        </w:rPr>
        <w:t xml:space="preserve"> </w:t>
      </w:r>
      <w:r>
        <w:t>enrollment*</w:t>
      </w:r>
    </w:p>
    <w:p w14:paraId="656BEDD3" w14:textId="27FC19CF" w:rsidR="00261DB2" w:rsidRDefault="00261DB2" w:rsidP="00261DB2">
      <w:pPr>
        <w:pStyle w:val="BodyText"/>
        <w:numPr>
          <w:ilvl w:val="0"/>
          <w:numId w:val="35"/>
        </w:numPr>
        <w:ind w:right="720"/>
      </w:pPr>
      <w:r>
        <w:t xml:space="preserve">Student conduct (attendance, discipline, expulsion </w:t>
      </w:r>
      <w:proofErr w:type="gramStart"/>
      <w:r>
        <w:t>procedures)*</w:t>
      </w:r>
      <w:proofErr w:type="gramEnd"/>
    </w:p>
    <w:p w14:paraId="269CBF65" w14:textId="0956D790" w:rsidR="00261DB2" w:rsidRDefault="00261DB2" w:rsidP="00261DB2">
      <w:pPr>
        <w:pStyle w:val="BodyText"/>
        <w:numPr>
          <w:ilvl w:val="0"/>
          <w:numId w:val="35"/>
        </w:numPr>
        <w:ind w:right="720"/>
      </w:pPr>
      <w:r>
        <w:t>Changes to transportation and/or food services*</w:t>
      </w:r>
    </w:p>
    <w:p w14:paraId="382C78E1" w14:textId="4BE56DF1" w:rsidR="00261DB2" w:rsidRDefault="00261DB2" w:rsidP="00261DB2">
      <w:pPr>
        <w:pStyle w:val="BodyText"/>
        <w:numPr>
          <w:ilvl w:val="0"/>
          <w:numId w:val="35"/>
        </w:numPr>
        <w:ind w:right="720"/>
      </w:pPr>
      <w:r>
        <w:t>Addition or removal of preschool*</w:t>
      </w:r>
    </w:p>
    <w:p w14:paraId="0AD7ED44" w14:textId="77777777" w:rsidR="00261DB2" w:rsidRPr="00261DB2" w:rsidRDefault="00261DB2" w:rsidP="00261DB2">
      <w:pPr>
        <w:pStyle w:val="BodyText"/>
        <w:ind w:left="1080" w:right="720"/>
      </w:pPr>
    </w:p>
    <w:p w14:paraId="03433AEC" w14:textId="35139FA8" w:rsidR="00517E29" w:rsidRDefault="00000000" w:rsidP="00261DB2">
      <w:pPr>
        <w:pStyle w:val="BodyText"/>
        <w:ind w:left="340" w:right="720"/>
      </w:pPr>
      <w:r>
        <w:t>The asterisk denotes material charter amendments</w:t>
      </w:r>
      <w:proofErr w:type="gramStart"/>
      <w:r>
        <w:t xml:space="preserve"> The</w:t>
      </w:r>
      <w:proofErr w:type="gramEnd"/>
      <w:r>
        <w:t xml:space="preserve"> Charter Institute at Erskine Board has granted permission to be approved or denied at the Institute staff level. Additionally, the Institute staff</w:t>
      </w:r>
      <w:r>
        <w:rPr>
          <w:spacing w:val="29"/>
        </w:rPr>
        <w:t xml:space="preserve"> </w:t>
      </w:r>
      <w:r>
        <w:t>has</w:t>
      </w:r>
      <w:r>
        <w:rPr>
          <w:spacing w:val="29"/>
        </w:rPr>
        <w:t xml:space="preserve"> </w:t>
      </w:r>
      <w:r>
        <w:t>the</w:t>
      </w:r>
      <w:r>
        <w:rPr>
          <w:spacing w:val="29"/>
        </w:rPr>
        <w:t xml:space="preserve"> </w:t>
      </w:r>
      <w:r>
        <w:t>authority</w:t>
      </w:r>
      <w:r>
        <w:rPr>
          <w:spacing w:val="29"/>
        </w:rPr>
        <w:t xml:space="preserve"> </w:t>
      </w:r>
      <w:r>
        <w:t>to</w:t>
      </w:r>
      <w:r>
        <w:rPr>
          <w:spacing w:val="29"/>
        </w:rPr>
        <w:t xml:space="preserve"> </w:t>
      </w:r>
      <w:r>
        <w:t>approve</w:t>
      </w:r>
      <w:r>
        <w:rPr>
          <w:spacing w:val="29"/>
        </w:rPr>
        <w:t xml:space="preserve"> </w:t>
      </w:r>
      <w:r>
        <w:t>or</w:t>
      </w:r>
      <w:r>
        <w:rPr>
          <w:spacing w:val="29"/>
        </w:rPr>
        <w:t xml:space="preserve"> </w:t>
      </w:r>
      <w:r>
        <w:t>deny</w:t>
      </w:r>
      <w:r>
        <w:rPr>
          <w:spacing w:val="29"/>
        </w:rPr>
        <w:t xml:space="preserve"> </w:t>
      </w:r>
      <w:r>
        <w:t>amendment</w:t>
      </w:r>
      <w:r>
        <w:rPr>
          <w:spacing w:val="29"/>
        </w:rPr>
        <w:t xml:space="preserve"> </w:t>
      </w:r>
      <w:r>
        <w:t>requests</w:t>
      </w:r>
      <w:r>
        <w:rPr>
          <w:spacing w:val="29"/>
        </w:rPr>
        <w:t xml:space="preserve"> </w:t>
      </w:r>
      <w:r>
        <w:t>for</w:t>
      </w:r>
      <w:r>
        <w:rPr>
          <w:spacing w:val="29"/>
        </w:rPr>
        <w:t xml:space="preserve"> </w:t>
      </w:r>
      <w:r>
        <w:t>delays</w:t>
      </w:r>
      <w:r>
        <w:rPr>
          <w:spacing w:val="29"/>
        </w:rPr>
        <w:t xml:space="preserve"> </w:t>
      </w:r>
      <w:r>
        <w:t>in</w:t>
      </w:r>
      <w:r>
        <w:rPr>
          <w:spacing w:val="29"/>
        </w:rPr>
        <w:t xml:space="preserve"> </w:t>
      </w:r>
      <w:r>
        <w:t>school</w:t>
      </w:r>
      <w:r>
        <w:rPr>
          <w:spacing w:val="29"/>
        </w:rPr>
        <w:t xml:space="preserve"> </w:t>
      </w:r>
      <w:r>
        <w:t>openings.</w:t>
      </w:r>
    </w:p>
    <w:p w14:paraId="453812CD" w14:textId="7F58253E" w:rsidR="004F2CC1" w:rsidRDefault="00000000" w:rsidP="00261DB2">
      <w:pPr>
        <w:pStyle w:val="BodyText"/>
        <w:ind w:left="340" w:right="720"/>
      </w:pPr>
      <w:r>
        <w:t>Schools have the option to appeal the Institute’s decision to The Charter Institute at Erskine Board within 10 business days of the amendment request decision.</w:t>
      </w:r>
    </w:p>
    <w:p w14:paraId="7399C9BC" w14:textId="77777777" w:rsidR="004F2CC1" w:rsidRDefault="004F2CC1">
      <w:pPr>
        <w:rPr>
          <w:sz w:val="26"/>
          <w:szCs w:val="26"/>
        </w:rPr>
      </w:pPr>
      <w:r>
        <w:br w:type="page"/>
      </w:r>
    </w:p>
    <w:p w14:paraId="230E86DA" w14:textId="77777777" w:rsidR="00517E29" w:rsidRDefault="00517E29" w:rsidP="00261DB2">
      <w:pPr>
        <w:pStyle w:val="BodyText"/>
        <w:ind w:left="340" w:right="720"/>
      </w:pPr>
    </w:p>
    <w:p w14:paraId="1DF49139" w14:textId="414A1BDA" w:rsidR="00517E29" w:rsidRPr="00261DB2" w:rsidRDefault="00261DB2">
      <w:pPr>
        <w:pStyle w:val="Heading1"/>
        <w:rPr>
          <w:rFonts w:asciiTheme="minorHAnsi" w:hAnsiTheme="minorHAnsi" w:cstheme="minorHAnsi"/>
          <w:sz w:val="48"/>
          <w:szCs w:val="48"/>
        </w:rPr>
      </w:pPr>
      <w:bookmarkStart w:id="11" w:name="_TOC_250001"/>
      <w:r w:rsidRPr="00261DB2">
        <w:rPr>
          <w:rFonts w:asciiTheme="minorHAnsi" w:hAnsiTheme="minorHAnsi" w:cstheme="minorHAnsi"/>
          <w:sz w:val="48"/>
          <w:szCs w:val="48"/>
        </w:rPr>
        <w:t>Potential</w:t>
      </w:r>
      <w:r w:rsidRPr="00261DB2">
        <w:rPr>
          <w:rFonts w:asciiTheme="minorHAnsi" w:hAnsiTheme="minorHAnsi" w:cstheme="minorHAnsi"/>
          <w:spacing w:val="-11"/>
          <w:w w:val="120"/>
          <w:sz w:val="48"/>
          <w:szCs w:val="48"/>
        </w:rPr>
        <w:t xml:space="preserve"> </w:t>
      </w:r>
      <w:bookmarkEnd w:id="11"/>
      <w:r w:rsidRPr="00261DB2">
        <w:rPr>
          <w:rFonts w:asciiTheme="minorHAnsi" w:hAnsiTheme="minorHAnsi" w:cstheme="minorHAnsi"/>
          <w:spacing w:val="-2"/>
          <w:w w:val="120"/>
          <w:sz w:val="48"/>
          <w:szCs w:val="48"/>
        </w:rPr>
        <w:t>Pitfalls</w:t>
      </w:r>
    </w:p>
    <w:p w14:paraId="4A73F78C" w14:textId="77777777" w:rsidR="00517E29" w:rsidRDefault="00000000">
      <w:pPr>
        <w:pStyle w:val="BodyText"/>
        <w:spacing w:before="3"/>
        <w:rPr>
          <w:rFonts w:ascii="Arial Narrow"/>
          <w:sz w:val="7"/>
        </w:rPr>
      </w:pPr>
      <w:r>
        <w:rPr>
          <w:rFonts w:ascii="Arial Narrow"/>
          <w:noProof/>
          <w:sz w:val="7"/>
        </w:rPr>
        <mc:AlternateContent>
          <mc:Choice Requires="wps">
            <w:drawing>
              <wp:anchor distT="0" distB="0" distL="0" distR="0" simplePos="0" relativeHeight="487607296" behindDoc="1" locked="0" layoutInCell="1" allowOverlap="1" wp14:anchorId="56141D05" wp14:editId="5CAA2A72">
                <wp:simplePos x="0" y="0"/>
                <wp:positionH relativeFrom="page">
                  <wp:posOffset>453927</wp:posOffset>
                </wp:positionH>
                <wp:positionV relativeFrom="paragraph">
                  <wp:posOffset>68674</wp:posOffset>
                </wp:positionV>
                <wp:extent cx="6864984"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1270"/>
                        </a:xfrm>
                        <a:custGeom>
                          <a:avLst/>
                          <a:gdLst/>
                          <a:ahLst/>
                          <a:cxnLst/>
                          <a:rect l="l" t="t" r="r" b="b"/>
                          <a:pathLst>
                            <a:path w="6864984">
                              <a:moveTo>
                                <a:pt x="0" y="0"/>
                              </a:moveTo>
                              <a:lnTo>
                                <a:pt x="6864544"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4322B39B" id="Graphic 134" o:spid="_x0000_s1026" style="position:absolute;margin-left:35.75pt;margin-top:5.4pt;width:540.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864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" path="m,l6864544,e" filled="f" strokecolor="#9d1d20" strokeweight=".26456mm">
                <v:path arrowok="t"/>
                <w10:wrap type="topAndBottom" anchorx="page"/>
              </v:shape>
            </w:pict>
          </mc:Fallback>
        </mc:AlternateContent>
      </w:r>
    </w:p>
    <w:p w14:paraId="00E0F904" w14:textId="77777777" w:rsidR="00261DB2" w:rsidRDefault="00261DB2">
      <w:pPr>
        <w:pStyle w:val="BodyText"/>
        <w:spacing w:before="156" w:line="228" w:lineRule="auto"/>
        <w:ind w:left="372" w:right="502"/>
      </w:pPr>
    </w:p>
    <w:p w14:paraId="5DEC8668" w14:textId="685786F3" w:rsidR="00517E29" w:rsidRDefault="00000000" w:rsidP="00261DB2">
      <w:pPr>
        <w:pStyle w:val="BodyText"/>
        <w:ind w:left="372" w:right="502"/>
        <w:rPr>
          <w:spacing w:val="-2"/>
        </w:rPr>
      </w:pPr>
      <w:r>
        <w:t>Boards must avoid actions, practices, or habits that will impede progress, decision- making, enable conflict of interest, overwhelm the administration, micromanage activities, or squander resources. The</w:t>
      </w:r>
      <w:r>
        <w:rPr>
          <w:spacing w:val="22"/>
        </w:rPr>
        <w:t xml:space="preserve"> </w:t>
      </w:r>
      <w:r>
        <w:t>very</w:t>
      </w:r>
      <w:r>
        <w:rPr>
          <w:spacing w:val="22"/>
        </w:rPr>
        <w:t xml:space="preserve"> </w:t>
      </w:r>
      <w:r>
        <w:t>existence</w:t>
      </w:r>
      <w:r>
        <w:rPr>
          <w:spacing w:val="22"/>
        </w:rPr>
        <w:t xml:space="preserve"> </w:t>
      </w:r>
      <w:r>
        <w:t>of</w:t>
      </w:r>
      <w:r>
        <w:rPr>
          <w:spacing w:val="22"/>
        </w:rPr>
        <w:t xml:space="preserve"> </w:t>
      </w:r>
      <w:r>
        <w:t>the</w:t>
      </w:r>
      <w:r>
        <w:rPr>
          <w:spacing w:val="22"/>
        </w:rPr>
        <w:t xml:space="preserve"> </w:t>
      </w:r>
      <w:r>
        <w:t>school</w:t>
      </w:r>
      <w:r>
        <w:rPr>
          <w:spacing w:val="22"/>
        </w:rPr>
        <w:t xml:space="preserve"> </w:t>
      </w:r>
      <w:r>
        <w:t>is</w:t>
      </w:r>
      <w:r>
        <w:rPr>
          <w:spacing w:val="22"/>
        </w:rPr>
        <w:t xml:space="preserve"> </w:t>
      </w:r>
      <w:r>
        <w:t>at</w:t>
      </w:r>
      <w:r>
        <w:rPr>
          <w:spacing w:val="22"/>
        </w:rPr>
        <w:t xml:space="preserve"> </w:t>
      </w:r>
      <w:r>
        <w:t>stake</w:t>
      </w:r>
      <w:r>
        <w:rPr>
          <w:spacing w:val="22"/>
        </w:rPr>
        <w:t xml:space="preserve"> </w:t>
      </w:r>
      <w:r>
        <w:t>if</w:t>
      </w:r>
      <w:r>
        <w:rPr>
          <w:spacing w:val="22"/>
        </w:rPr>
        <w:t xml:space="preserve"> </w:t>
      </w:r>
      <w:r>
        <w:t>the</w:t>
      </w:r>
      <w:r>
        <w:rPr>
          <w:spacing w:val="22"/>
        </w:rPr>
        <w:t xml:space="preserve"> </w:t>
      </w:r>
      <w:r>
        <w:t>board</w:t>
      </w:r>
      <w:r>
        <w:rPr>
          <w:spacing w:val="22"/>
        </w:rPr>
        <w:t xml:space="preserve"> </w:t>
      </w:r>
      <w:r>
        <w:t>cannot</w:t>
      </w:r>
      <w:r>
        <w:rPr>
          <w:spacing w:val="22"/>
        </w:rPr>
        <w:t xml:space="preserve"> </w:t>
      </w:r>
      <w:r>
        <w:t>avoid</w:t>
      </w:r>
      <w:r>
        <w:rPr>
          <w:spacing w:val="22"/>
        </w:rPr>
        <w:t xml:space="preserve"> </w:t>
      </w:r>
      <w:r>
        <w:t>the</w:t>
      </w:r>
      <w:r>
        <w:rPr>
          <w:spacing w:val="22"/>
        </w:rPr>
        <w:t xml:space="preserve"> </w:t>
      </w:r>
      <w:r>
        <w:t>following</w:t>
      </w:r>
      <w:r>
        <w:rPr>
          <w:spacing w:val="22"/>
        </w:rPr>
        <w:t xml:space="preserve"> </w:t>
      </w:r>
      <w:r>
        <w:t>and</w:t>
      </w:r>
      <w:r>
        <w:rPr>
          <w:spacing w:val="22"/>
        </w:rPr>
        <w:t xml:space="preserve"> </w:t>
      </w:r>
      <w:r>
        <w:t xml:space="preserve">other </w:t>
      </w:r>
      <w:r>
        <w:rPr>
          <w:spacing w:val="-2"/>
        </w:rPr>
        <w:t>pitfalls:</w:t>
      </w:r>
    </w:p>
    <w:p w14:paraId="150EA0F3" w14:textId="77777777" w:rsidR="00261DB2" w:rsidRDefault="00261DB2" w:rsidP="00261DB2">
      <w:pPr>
        <w:pStyle w:val="BodyText"/>
        <w:ind w:left="372" w:right="502"/>
      </w:pPr>
    </w:p>
    <w:p w14:paraId="55ED27BC" w14:textId="77777777" w:rsidR="00517E29" w:rsidRDefault="00000000" w:rsidP="00261DB2">
      <w:pPr>
        <w:pStyle w:val="BodyText"/>
        <w:ind w:left="372" w:right="852"/>
        <w:rPr>
          <w:spacing w:val="-2"/>
        </w:rPr>
      </w:pPr>
      <w:r>
        <w:rPr>
          <w:i/>
        </w:rPr>
        <w:t xml:space="preserve">Indecision. </w:t>
      </w:r>
      <w:r>
        <w:t xml:space="preserve">Boards may need to make difficult or potentially unpopular decisions. Discussions can be heated, and it can be all too easy to avoid discussions that must occur for the good of the </w:t>
      </w:r>
      <w:r>
        <w:rPr>
          <w:spacing w:val="-2"/>
        </w:rPr>
        <w:t>school.</w:t>
      </w:r>
    </w:p>
    <w:p w14:paraId="7B04C59E" w14:textId="77777777" w:rsidR="00261DB2" w:rsidRDefault="00261DB2" w:rsidP="00261DB2">
      <w:pPr>
        <w:pStyle w:val="BodyText"/>
        <w:ind w:left="372" w:right="852"/>
      </w:pPr>
    </w:p>
    <w:p w14:paraId="061A3CFA" w14:textId="51BDAEAC" w:rsidR="00517E29" w:rsidRDefault="00000000" w:rsidP="00261DB2">
      <w:pPr>
        <w:pStyle w:val="BodyText"/>
        <w:ind w:left="372" w:right="502"/>
      </w:pPr>
      <w:r>
        <w:rPr>
          <w:i/>
        </w:rPr>
        <w:t xml:space="preserve">Mishandling Conflict. </w:t>
      </w:r>
      <w:r>
        <w:t>Conflict can arise within a board when a school is undergoing major changes,</w:t>
      </w:r>
      <w:r>
        <w:rPr>
          <w:spacing w:val="40"/>
        </w:rPr>
        <w:t xml:space="preserve"> </w:t>
      </w:r>
      <w:r>
        <w:t>has</w:t>
      </w:r>
      <w:r>
        <w:rPr>
          <w:spacing w:val="18"/>
        </w:rPr>
        <w:t xml:space="preserve"> </w:t>
      </w:r>
      <w:r>
        <w:t>failed</w:t>
      </w:r>
      <w:r>
        <w:rPr>
          <w:spacing w:val="18"/>
        </w:rPr>
        <w:t xml:space="preserve"> </w:t>
      </w:r>
      <w:r>
        <w:t>to</w:t>
      </w:r>
      <w:r>
        <w:rPr>
          <w:spacing w:val="18"/>
        </w:rPr>
        <w:t xml:space="preserve"> </w:t>
      </w:r>
      <w:r>
        <w:t>achieve</w:t>
      </w:r>
      <w:r>
        <w:rPr>
          <w:spacing w:val="18"/>
        </w:rPr>
        <w:t xml:space="preserve"> </w:t>
      </w:r>
      <w:r>
        <w:t>its</w:t>
      </w:r>
      <w:r>
        <w:rPr>
          <w:spacing w:val="18"/>
        </w:rPr>
        <w:t xml:space="preserve"> </w:t>
      </w:r>
      <w:r>
        <w:t>goals,</w:t>
      </w:r>
      <w:r>
        <w:rPr>
          <w:spacing w:val="18"/>
        </w:rPr>
        <w:t xml:space="preserve"> </w:t>
      </w:r>
      <w:r>
        <w:t>and/or</w:t>
      </w:r>
      <w:r>
        <w:rPr>
          <w:spacing w:val="18"/>
        </w:rPr>
        <w:t xml:space="preserve"> </w:t>
      </w:r>
      <w:r>
        <w:t>is</w:t>
      </w:r>
      <w:r>
        <w:rPr>
          <w:spacing w:val="18"/>
        </w:rPr>
        <w:t xml:space="preserve"> </w:t>
      </w:r>
      <w:r>
        <w:t>under</w:t>
      </w:r>
      <w:r>
        <w:rPr>
          <w:spacing w:val="18"/>
        </w:rPr>
        <w:t xml:space="preserve"> </w:t>
      </w:r>
      <w:r>
        <w:t>pressure</w:t>
      </w:r>
      <w:r>
        <w:rPr>
          <w:spacing w:val="18"/>
        </w:rPr>
        <w:t xml:space="preserve"> </w:t>
      </w:r>
      <w:r>
        <w:t>from</w:t>
      </w:r>
      <w:r>
        <w:rPr>
          <w:spacing w:val="18"/>
        </w:rPr>
        <w:t xml:space="preserve"> </w:t>
      </w:r>
      <w:r>
        <w:t>the</w:t>
      </w:r>
      <w:r>
        <w:rPr>
          <w:spacing w:val="18"/>
        </w:rPr>
        <w:t xml:space="preserve"> </w:t>
      </w:r>
      <w:r>
        <w:t>authorizer,</w:t>
      </w:r>
      <w:r>
        <w:rPr>
          <w:spacing w:val="18"/>
        </w:rPr>
        <w:t xml:space="preserve"> </w:t>
      </w:r>
      <w:r>
        <w:t>administration,</w:t>
      </w:r>
      <w:r>
        <w:rPr>
          <w:spacing w:val="18"/>
        </w:rPr>
        <w:t xml:space="preserve"> </w:t>
      </w:r>
      <w:r>
        <w:t>or school community. It can also stem from poor communication. Boards should establish procedures</w:t>
      </w:r>
      <w:r>
        <w:rPr>
          <w:spacing w:val="80"/>
        </w:rPr>
        <w:t xml:space="preserve"> </w:t>
      </w:r>
      <w:r>
        <w:t>that</w:t>
      </w:r>
      <w:r>
        <w:rPr>
          <w:spacing w:val="27"/>
        </w:rPr>
        <w:t xml:space="preserve"> </w:t>
      </w:r>
      <w:r>
        <w:t>enable</w:t>
      </w:r>
      <w:r>
        <w:rPr>
          <w:spacing w:val="27"/>
        </w:rPr>
        <w:t xml:space="preserve"> </w:t>
      </w:r>
      <w:r>
        <w:t>them</w:t>
      </w:r>
      <w:r>
        <w:rPr>
          <w:spacing w:val="27"/>
        </w:rPr>
        <w:t xml:space="preserve"> </w:t>
      </w:r>
      <w:r>
        <w:t>to</w:t>
      </w:r>
      <w:r>
        <w:rPr>
          <w:spacing w:val="27"/>
        </w:rPr>
        <w:t xml:space="preserve"> </w:t>
      </w:r>
      <w:r>
        <w:t>handle</w:t>
      </w:r>
      <w:r>
        <w:rPr>
          <w:spacing w:val="27"/>
        </w:rPr>
        <w:t xml:space="preserve"> </w:t>
      </w:r>
      <w:r>
        <w:t>conflict</w:t>
      </w:r>
      <w:r>
        <w:rPr>
          <w:spacing w:val="27"/>
        </w:rPr>
        <w:t xml:space="preserve"> </w:t>
      </w:r>
      <w:r>
        <w:t>in</w:t>
      </w:r>
      <w:r>
        <w:rPr>
          <w:spacing w:val="27"/>
        </w:rPr>
        <w:t xml:space="preserve"> </w:t>
      </w:r>
      <w:r>
        <w:t>ways</w:t>
      </w:r>
      <w:r>
        <w:rPr>
          <w:spacing w:val="27"/>
        </w:rPr>
        <w:t xml:space="preserve"> </w:t>
      </w:r>
      <w:r>
        <w:t>that</w:t>
      </w:r>
      <w:r>
        <w:rPr>
          <w:spacing w:val="27"/>
        </w:rPr>
        <w:t xml:space="preserve"> </w:t>
      </w:r>
      <w:r>
        <w:t>stress</w:t>
      </w:r>
      <w:r>
        <w:rPr>
          <w:spacing w:val="27"/>
        </w:rPr>
        <w:t xml:space="preserve"> </w:t>
      </w:r>
      <w:r>
        <w:t>honesty,</w:t>
      </w:r>
      <w:r>
        <w:rPr>
          <w:spacing w:val="27"/>
        </w:rPr>
        <w:t xml:space="preserve"> </w:t>
      </w:r>
      <w:r>
        <w:t>transparency,</w:t>
      </w:r>
      <w:r>
        <w:rPr>
          <w:spacing w:val="27"/>
        </w:rPr>
        <w:t xml:space="preserve"> </w:t>
      </w:r>
      <w:r>
        <w:t>and</w:t>
      </w:r>
      <w:r>
        <w:rPr>
          <w:spacing w:val="27"/>
        </w:rPr>
        <w:t xml:space="preserve"> </w:t>
      </w:r>
      <w:r>
        <w:t>respect.</w:t>
      </w:r>
    </w:p>
    <w:p w14:paraId="37A208F4" w14:textId="77777777" w:rsidR="00517E29" w:rsidRDefault="00000000" w:rsidP="00261DB2">
      <w:pPr>
        <w:pStyle w:val="BodyText"/>
        <w:ind w:left="372" w:right="502"/>
        <w:rPr>
          <w:spacing w:val="-2"/>
        </w:rPr>
      </w:pPr>
      <w:r>
        <w:t>Remember that the perception of a conflict is just as bad as a real conflict. If your involvement in a</w:t>
      </w:r>
      <w:r>
        <w:rPr>
          <w:spacing w:val="40"/>
        </w:rPr>
        <w:t xml:space="preserve"> </w:t>
      </w:r>
      <w:r>
        <w:t>decision could look like something is compromised, avoid it. Disclose anything that could be a</w:t>
      </w:r>
      <w:r>
        <w:rPr>
          <w:spacing w:val="80"/>
        </w:rPr>
        <w:t xml:space="preserve"> </w:t>
      </w:r>
      <w:r>
        <w:rPr>
          <w:spacing w:val="-2"/>
        </w:rPr>
        <w:t>conflict.</w:t>
      </w:r>
    </w:p>
    <w:p w14:paraId="0076EA25" w14:textId="77777777" w:rsidR="00261DB2" w:rsidRDefault="00261DB2" w:rsidP="00261DB2">
      <w:pPr>
        <w:pStyle w:val="BodyText"/>
        <w:ind w:left="372" w:right="502"/>
      </w:pPr>
    </w:p>
    <w:p w14:paraId="5E3E5314" w14:textId="77777777" w:rsidR="00517E29" w:rsidRDefault="00000000" w:rsidP="00261DB2">
      <w:pPr>
        <w:pStyle w:val="BodyText"/>
        <w:ind w:left="372" w:right="502"/>
      </w:pPr>
      <w:r>
        <w:rPr>
          <w:i/>
        </w:rPr>
        <w:t>Nepotism</w:t>
      </w:r>
      <w:r>
        <w:t>. Nepotism is the practice of having relatives of the board or the administration employed within</w:t>
      </w:r>
      <w:r>
        <w:rPr>
          <w:spacing w:val="21"/>
        </w:rPr>
        <w:t xml:space="preserve"> </w:t>
      </w:r>
      <w:r>
        <w:t>the</w:t>
      </w:r>
      <w:r>
        <w:rPr>
          <w:spacing w:val="21"/>
        </w:rPr>
        <w:t xml:space="preserve"> </w:t>
      </w:r>
      <w:r>
        <w:t>school.</w:t>
      </w:r>
      <w:r>
        <w:rPr>
          <w:spacing w:val="21"/>
        </w:rPr>
        <w:t xml:space="preserve"> </w:t>
      </w:r>
      <w:r>
        <w:t>It</w:t>
      </w:r>
      <w:r>
        <w:rPr>
          <w:spacing w:val="21"/>
        </w:rPr>
        <w:t xml:space="preserve"> </w:t>
      </w:r>
      <w:r>
        <w:t>can</w:t>
      </w:r>
      <w:r>
        <w:rPr>
          <w:spacing w:val="21"/>
        </w:rPr>
        <w:t xml:space="preserve"> </w:t>
      </w:r>
      <w:r>
        <w:t>create</w:t>
      </w:r>
      <w:r>
        <w:rPr>
          <w:spacing w:val="21"/>
        </w:rPr>
        <w:t xml:space="preserve"> </w:t>
      </w:r>
      <w:r>
        <w:t>problems</w:t>
      </w:r>
      <w:r>
        <w:rPr>
          <w:spacing w:val="21"/>
        </w:rPr>
        <w:t xml:space="preserve"> </w:t>
      </w:r>
      <w:r>
        <w:t>by</w:t>
      </w:r>
      <w:r>
        <w:rPr>
          <w:spacing w:val="21"/>
        </w:rPr>
        <w:t xml:space="preserve"> </w:t>
      </w:r>
      <w:r>
        <w:t>creating</w:t>
      </w:r>
      <w:r>
        <w:rPr>
          <w:spacing w:val="21"/>
        </w:rPr>
        <w:t xml:space="preserve"> </w:t>
      </w:r>
      <w:r>
        <w:t>a</w:t>
      </w:r>
      <w:r>
        <w:rPr>
          <w:spacing w:val="21"/>
        </w:rPr>
        <w:t xml:space="preserve"> </w:t>
      </w:r>
      <w:r>
        <w:t>conflict</w:t>
      </w:r>
      <w:r>
        <w:rPr>
          <w:spacing w:val="21"/>
        </w:rPr>
        <w:t xml:space="preserve"> </w:t>
      </w:r>
      <w:r>
        <w:t>of</w:t>
      </w:r>
      <w:r>
        <w:rPr>
          <w:spacing w:val="21"/>
        </w:rPr>
        <w:t xml:space="preserve"> </w:t>
      </w:r>
      <w:r>
        <w:t>interest,</w:t>
      </w:r>
      <w:r>
        <w:rPr>
          <w:spacing w:val="21"/>
        </w:rPr>
        <w:t xml:space="preserve"> </w:t>
      </w:r>
      <w:r>
        <w:t>unequal</w:t>
      </w:r>
      <w:r>
        <w:rPr>
          <w:spacing w:val="21"/>
        </w:rPr>
        <w:t xml:space="preserve"> </w:t>
      </w:r>
      <w:r>
        <w:t>treatment,</w:t>
      </w:r>
      <w:r>
        <w:rPr>
          <w:spacing w:val="21"/>
        </w:rPr>
        <w:t xml:space="preserve"> </w:t>
      </w:r>
      <w:r>
        <w:t>or the perception of unequal treatment.</w:t>
      </w:r>
    </w:p>
    <w:p w14:paraId="6374FC6E" w14:textId="77777777" w:rsidR="00261DB2" w:rsidRDefault="00261DB2" w:rsidP="00261DB2">
      <w:pPr>
        <w:pStyle w:val="BodyText"/>
        <w:ind w:left="372" w:right="502"/>
      </w:pPr>
    </w:p>
    <w:p w14:paraId="18060953" w14:textId="77777777" w:rsidR="00517E29" w:rsidRDefault="00000000" w:rsidP="00261DB2">
      <w:pPr>
        <w:pStyle w:val="BodyText"/>
        <w:ind w:left="372" w:right="502"/>
      </w:pPr>
      <w:r>
        <w:rPr>
          <w:i/>
        </w:rPr>
        <w:t>Personal</w:t>
      </w:r>
      <w:r>
        <w:rPr>
          <w:i/>
          <w:spacing w:val="-2"/>
        </w:rPr>
        <w:t xml:space="preserve"> </w:t>
      </w:r>
      <w:r>
        <w:rPr>
          <w:i/>
        </w:rPr>
        <w:t xml:space="preserve">Agendas. </w:t>
      </w:r>
      <w:r>
        <w:t xml:space="preserve">It is never appropriate to pursue personal agendas that are in the interest of the school, </w:t>
      </w:r>
      <w:proofErr w:type="gramStart"/>
      <w:r>
        <w:t>subset</w:t>
      </w:r>
      <w:proofErr w:type="gramEnd"/>
      <w:r>
        <w:t xml:space="preserve"> of students, or a single student, at the expense of the best interest of all. It is important to put aside the emotional attachment board members may have </w:t>
      </w:r>
      <w:proofErr w:type="gramStart"/>
      <w:r>
        <w:t>in order to</w:t>
      </w:r>
      <w:proofErr w:type="gramEnd"/>
      <w:r>
        <w:t xml:space="preserve"> make</w:t>
      </w:r>
      <w:r>
        <w:rPr>
          <w:spacing w:val="40"/>
        </w:rPr>
        <w:t xml:space="preserve"> </w:t>
      </w:r>
      <w:r>
        <w:t>decisions based on the long-term best interests of all.</w:t>
      </w:r>
    </w:p>
    <w:p w14:paraId="4A3471AD" w14:textId="77777777" w:rsidR="00261DB2" w:rsidRDefault="00261DB2" w:rsidP="00261DB2">
      <w:pPr>
        <w:pStyle w:val="BodyText"/>
        <w:ind w:left="372" w:right="502"/>
      </w:pPr>
    </w:p>
    <w:p w14:paraId="3AA06D93" w14:textId="77777777" w:rsidR="00517E29" w:rsidRDefault="00000000" w:rsidP="00261DB2">
      <w:pPr>
        <w:pStyle w:val="BodyText"/>
        <w:ind w:left="372" w:right="502"/>
      </w:pPr>
      <w:r>
        <w:rPr>
          <w:i/>
        </w:rPr>
        <w:t xml:space="preserve">Rapid Growth. </w:t>
      </w:r>
      <w:r>
        <w:t>The entrepreneurial types drawn to charter school administration and boards frequently have a grand vision of growth. However, it is wise to pursue a plan that is measured in steps. There are many problems to be solved in the world of public education; however, taking on too</w:t>
      </w:r>
      <w:r>
        <w:rPr>
          <w:spacing w:val="30"/>
        </w:rPr>
        <w:t xml:space="preserve"> </w:t>
      </w:r>
      <w:r>
        <w:t>much</w:t>
      </w:r>
      <w:r>
        <w:rPr>
          <w:spacing w:val="30"/>
        </w:rPr>
        <w:t xml:space="preserve"> </w:t>
      </w:r>
      <w:r>
        <w:t>too</w:t>
      </w:r>
      <w:r>
        <w:rPr>
          <w:spacing w:val="30"/>
        </w:rPr>
        <w:t xml:space="preserve"> </w:t>
      </w:r>
      <w:r>
        <w:t>quickly</w:t>
      </w:r>
      <w:r>
        <w:rPr>
          <w:spacing w:val="30"/>
        </w:rPr>
        <w:t xml:space="preserve"> </w:t>
      </w:r>
      <w:r>
        <w:t>can</w:t>
      </w:r>
      <w:r>
        <w:rPr>
          <w:spacing w:val="30"/>
        </w:rPr>
        <w:t xml:space="preserve"> </w:t>
      </w:r>
      <w:r>
        <w:t>hinder</w:t>
      </w:r>
      <w:r>
        <w:rPr>
          <w:spacing w:val="30"/>
        </w:rPr>
        <w:t xml:space="preserve"> </w:t>
      </w:r>
      <w:r>
        <w:t>excellence</w:t>
      </w:r>
      <w:r>
        <w:rPr>
          <w:spacing w:val="30"/>
        </w:rPr>
        <w:t xml:space="preserve"> </w:t>
      </w:r>
      <w:r>
        <w:t>and</w:t>
      </w:r>
      <w:r>
        <w:rPr>
          <w:spacing w:val="30"/>
        </w:rPr>
        <w:t xml:space="preserve"> </w:t>
      </w:r>
      <w:r>
        <w:t>exhaust</w:t>
      </w:r>
      <w:r>
        <w:rPr>
          <w:spacing w:val="30"/>
        </w:rPr>
        <w:t xml:space="preserve"> </w:t>
      </w:r>
      <w:r>
        <w:t>an</w:t>
      </w:r>
      <w:r>
        <w:rPr>
          <w:spacing w:val="30"/>
        </w:rPr>
        <w:t xml:space="preserve"> </w:t>
      </w:r>
      <w:r>
        <w:t>organization’s</w:t>
      </w:r>
      <w:r>
        <w:rPr>
          <w:spacing w:val="30"/>
        </w:rPr>
        <w:t xml:space="preserve"> </w:t>
      </w:r>
      <w:r>
        <w:t>resources.</w:t>
      </w:r>
      <w:r>
        <w:rPr>
          <w:spacing w:val="30"/>
        </w:rPr>
        <w:t xml:space="preserve"> </w:t>
      </w:r>
      <w:r>
        <w:t>Growth should only be attempted once a foundation has been laid and specific objectives have been met.</w:t>
      </w:r>
      <w:r>
        <w:rPr>
          <w:spacing w:val="80"/>
        </w:rPr>
        <w:t xml:space="preserve"> </w:t>
      </w:r>
      <w:r>
        <w:t>Growth</w:t>
      </w:r>
      <w:r>
        <w:rPr>
          <w:spacing w:val="30"/>
        </w:rPr>
        <w:t xml:space="preserve"> </w:t>
      </w:r>
      <w:r>
        <w:t>is</w:t>
      </w:r>
      <w:r>
        <w:rPr>
          <w:spacing w:val="30"/>
        </w:rPr>
        <w:t xml:space="preserve"> </w:t>
      </w:r>
      <w:r>
        <w:t>never</w:t>
      </w:r>
      <w:r>
        <w:rPr>
          <w:spacing w:val="30"/>
        </w:rPr>
        <w:t xml:space="preserve"> </w:t>
      </w:r>
      <w:r>
        <w:t>the</w:t>
      </w:r>
      <w:r>
        <w:rPr>
          <w:spacing w:val="30"/>
        </w:rPr>
        <w:t xml:space="preserve"> </w:t>
      </w:r>
      <w:r>
        <w:t>solution</w:t>
      </w:r>
      <w:r>
        <w:rPr>
          <w:spacing w:val="30"/>
        </w:rPr>
        <w:t xml:space="preserve"> </w:t>
      </w:r>
      <w:r>
        <w:t>to</w:t>
      </w:r>
      <w:r>
        <w:rPr>
          <w:spacing w:val="30"/>
        </w:rPr>
        <w:t xml:space="preserve"> </w:t>
      </w:r>
      <w:r>
        <w:t>an</w:t>
      </w:r>
      <w:r>
        <w:rPr>
          <w:spacing w:val="30"/>
        </w:rPr>
        <w:t xml:space="preserve"> </w:t>
      </w:r>
      <w:r>
        <w:t>existing</w:t>
      </w:r>
      <w:r>
        <w:rPr>
          <w:spacing w:val="30"/>
        </w:rPr>
        <w:t xml:space="preserve"> </w:t>
      </w:r>
      <w:r>
        <w:t>problem,</w:t>
      </w:r>
      <w:r>
        <w:rPr>
          <w:spacing w:val="30"/>
        </w:rPr>
        <w:t xml:space="preserve"> </w:t>
      </w:r>
      <w:r>
        <w:t>except</w:t>
      </w:r>
      <w:r>
        <w:rPr>
          <w:spacing w:val="30"/>
        </w:rPr>
        <w:t xml:space="preserve"> </w:t>
      </w:r>
      <w:r>
        <w:t>in</w:t>
      </w:r>
      <w:r>
        <w:rPr>
          <w:spacing w:val="30"/>
        </w:rPr>
        <w:t xml:space="preserve"> </w:t>
      </w:r>
      <w:r>
        <w:t>Ponzi</w:t>
      </w:r>
      <w:r>
        <w:rPr>
          <w:spacing w:val="30"/>
        </w:rPr>
        <w:t xml:space="preserve"> </w:t>
      </w:r>
      <w:r>
        <w:t>schemes.</w:t>
      </w:r>
    </w:p>
    <w:p w14:paraId="0420CE44" w14:textId="77777777" w:rsidR="00261DB2" w:rsidRDefault="00261DB2" w:rsidP="00261DB2">
      <w:pPr>
        <w:pStyle w:val="BodyText"/>
        <w:ind w:left="372" w:right="502"/>
      </w:pPr>
    </w:p>
    <w:p w14:paraId="379871A0" w14:textId="77777777" w:rsidR="00517E29" w:rsidRDefault="00000000" w:rsidP="00261DB2">
      <w:pPr>
        <w:pStyle w:val="BodyText"/>
        <w:ind w:left="372" w:right="580"/>
      </w:pPr>
      <w:r>
        <w:rPr>
          <w:i/>
        </w:rPr>
        <w:t xml:space="preserve">Micromanagement. </w:t>
      </w:r>
      <w:r>
        <w:t>Boards must remain focused on policy development and oversight while allowing day-to-day responsibilities to become the purview of administration and staff. When</w:t>
      </w:r>
      <w:r>
        <w:rPr>
          <w:spacing w:val="80"/>
        </w:rPr>
        <w:t xml:space="preserve"> </w:t>
      </w:r>
      <w:r>
        <w:t>boards interfere, they impede operations, discourage administrators, lose focus on the big picture, and ultimately prevent the school from meeting its goals.</w:t>
      </w:r>
    </w:p>
    <w:p w14:paraId="0258EE43" w14:textId="77777777" w:rsidR="00261DB2" w:rsidRDefault="00261DB2" w:rsidP="00261DB2">
      <w:pPr>
        <w:pStyle w:val="BodyText"/>
        <w:ind w:left="372" w:right="580"/>
      </w:pPr>
    </w:p>
    <w:p w14:paraId="65AF1775" w14:textId="77777777" w:rsidR="00261DB2" w:rsidRDefault="00261DB2">
      <w:pPr>
        <w:rPr>
          <w:i/>
          <w:sz w:val="26"/>
          <w:szCs w:val="26"/>
        </w:rPr>
      </w:pPr>
      <w:r>
        <w:rPr>
          <w:i/>
        </w:rPr>
        <w:br w:type="page"/>
      </w:r>
    </w:p>
    <w:p w14:paraId="6E4BDD11" w14:textId="28B93EE8" w:rsidR="00517E29" w:rsidRDefault="00000000" w:rsidP="00261DB2">
      <w:pPr>
        <w:pStyle w:val="BodyText"/>
        <w:ind w:left="372" w:right="502"/>
        <w:rPr>
          <w:w w:val="105"/>
        </w:rPr>
      </w:pPr>
      <w:r>
        <w:rPr>
          <w:i/>
        </w:rPr>
        <w:lastRenderedPageBreak/>
        <w:t xml:space="preserve">Absenteeism. </w:t>
      </w:r>
      <w:r>
        <w:t xml:space="preserve">On the other end of the spectrum from micromanagement is absenteeism, where the </w:t>
      </w:r>
      <w:r>
        <w:rPr>
          <w:w w:val="105"/>
        </w:rPr>
        <w:t>board</w:t>
      </w:r>
      <w:r>
        <w:rPr>
          <w:spacing w:val="-9"/>
          <w:w w:val="105"/>
        </w:rPr>
        <w:t xml:space="preserve"> </w:t>
      </w:r>
      <w:r>
        <w:rPr>
          <w:w w:val="105"/>
        </w:rPr>
        <w:t>rubber-stamps</w:t>
      </w:r>
      <w:r>
        <w:rPr>
          <w:spacing w:val="-9"/>
          <w:w w:val="105"/>
        </w:rPr>
        <w:t xml:space="preserve"> </w:t>
      </w:r>
      <w:r>
        <w:rPr>
          <w:w w:val="105"/>
        </w:rPr>
        <w:t>the</w:t>
      </w:r>
      <w:r>
        <w:rPr>
          <w:spacing w:val="-9"/>
          <w:w w:val="105"/>
        </w:rPr>
        <w:t xml:space="preserve"> </w:t>
      </w:r>
      <w:r>
        <w:rPr>
          <w:w w:val="105"/>
        </w:rPr>
        <w:t>decisions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administrator</w:t>
      </w:r>
      <w:r>
        <w:rPr>
          <w:spacing w:val="-9"/>
          <w:w w:val="105"/>
        </w:rPr>
        <w:t xml:space="preserve"> </w:t>
      </w:r>
      <w:r>
        <w:rPr>
          <w:w w:val="105"/>
        </w:rPr>
        <w:t>and</w:t>
      </w:r>
      <w:r>
        <w:rPr>
          <w:spacing w:val="-9"/>
          <w:w w:val="105"/>
        </w:rPr>
        <w:t xml:space="preserve"> </w:t>
      </w:r>
      <w:r>
        <w:rPr>
          <w:w w:val="105"/>
        </w:rPr>
        <w:t>does</w:t>
      </w:r>
      <w:r>
        <w:rPr>
          <w:spacing w:val="-9"/>
          <w:w w:val="105"/>
        </w:rPr>
        <w:t xml:space="preserve"> </w:t>
      </w:r>
      <w:r>
        <w:rPr>
          <w:w w:val="105"/>
        </w:rPr>
        <w:t>not</w:t>
      </w:r>
      <w:r>
        <w:rPr>
          <w:spacing w:val="-9"/>
          <w:w w:val="105"/>
        </w:rPr>
        <w:t xml:space="preserve"> </w:t>
      </w:r>
      <w:r>
        <w:rPr>
          <w:w w:val="105"/>
        </w:rPr>
        <w:t>provide</w:t>
      </w:r>
      <w:r>
        <w:rPr>
          <w:spacing w:val="-9"/>
          <w:w w:val="105"/>
        </w:rPr>
        <w:t xml:space="preserve"> </w:t>
      </w:r>
      <w:r>
        <w:rPr>
          <w:w w:val="105"/>
        </w:rPr>
        <w:t>effective</w:t>
      </w:r>
      <w:r>
        <w:rPr>
          <w:spacing w:val="-9"/>
          <w:w w:val="105"/>
        </w:rPr>
        <w:t xml:space="preserve"> </w:t>
      </w:r>
      <w:r>
        <w:rPr>
          <w:w w:val="105"/>
        </w:rPr>
        <w:t>oversight and support for the long-term vision.</w:t>
      </w:r>
    </w:p>
    <w:p w14:paraId="0DA6CFAA" w14:textId="77777777" w:rsidR="00261DB2" w:rsidRDefault="00261DB2" w:rsidP="00261DB2">
      <w:pPr>
        <w:pStyle w:val="BodyText"/>
        <w:ind w:left="372" w:right="502"/>
      </w:pPr>
    </w:p>
    <w:p w14:paraId="6F6CBC20" w14:textId="77777777" w:rsidR="00517E29" w:rsidRDefault="00000000" w:rsidP="00261DB2">
      <w:pPr>
        <w:pStyle w:val="BodyText"/>
        <w:ind w:left="372"/>
      </w:pPr>
      <w:r>
        <w:rPr>
          <w:i/>
        </w:rPr>
        <w:t>Overdependence.</w:t>
      </w:r>
      <w:r>
        <w:rPr>
          <w:i/>
          <w:spacing w:val="6"/>
        </w:rPr>
        <w:t xml:space="preserve"> </w:t>
      </w:r>
      <w:r>
        <w:t>Boards</w:t>
      </w:r>
      <w:r>
        <w:rPr>
          <w:spacing w:val="6"/>
        </w:rPr>
        <w:t xml:space="preserve"> </w:t>
      </w:r>
      <w:r>
        <w:t>must</w:t>
      </w:r>
      <w:r>
        <w:rPr>
          <w:spacing w:val="6"/>
        </w:rPr>
        <w:t xml:space="preserve"> </w:t>
      </w:r>
      <w:r>
        <w:t>not</w:t>
      </w:r>
      <w:r>
        <w:rPr>
          <w:spacing w:val="6"/>
        </w:rPr>
        <w:t xml:space="preserve"> </w:t>
      </w:r>
      <w:r>
        <w:t>rely</w:t>
      </w:r>
      <w:r>
        <w:rPr>
          <w:spacing w:val="6"/>
        </w:rPr>
        <w:t xml:space="preserve"> </w:t>
      </w:r>
      <w:r>
        <w:t>on</w:t>
      </w:r>
      <w:r>
        <w:rPr>
          <w:spacing w:val="6"/>
        </w:rPr>
        <w:t xml:space="preserve"> </w:t>
      </w:r>
      <w:proofErr w:type="gramStart"/>
      <w:r>
        <w:t>any</w:t>
      </w:r>
      <w:r>
        <w:rPr>
          <w:spacing w:val="6"/>
        </w:rPr>
        <w:t xml:space="preserve"> </w:t>
      </w:r>
      <w:r>
        <w:t>one</w:t>
      </w:r>
      <w:proofErr w:type="gramEnd"/>
      <w:r>
        <w:rPr>
          <w:spacing w:val="6"/>
        </w:rPr>
        <w:t xml:space="preserve"> </w:t>
      </w:r>
      <w:r>
        <w:t>individual</w:t>
      </w:r>
      <w:r>
        <w:rPr>
          <w:spacing w:val="6"/>
        </w:rPr>
        <w:t xml:space="preserve"> </w:t>
      </w:r>
      <w:r>
        <w:t>for</w:t>
      </w:r>
      <w:r>
        <w:rPr>
          <w:spacing w:val="6"/>
        </w:rPr>
        <w:t xml:space="preserve"> </w:t>
      </w:r>
      <w:r>
        <w:t>an</w:t>
      </w:r>
      <w:r>
        <w:rPr>
          <w:spacing w:val="6"/>
        </w:rPr>
        <w:t xml:space="preserve"> </w:t>
      </w:r>
      <w:r>
        <w:t>organization’s</w:t>
      </w:r>
      <w:r>
        <w:rPr>
          <w:spacing w:val="6"/>
        </w:rPr>
        <w:t xml:space="preserve"> </w:t>
      </w:r>
      <w:r>
        <w:t>success.</w:t>
      </w:r>
      <w:r>
        <w:rPr>
          <w:spacing w:val="6"/>
        </w:rPr>
        <w:t xml:space="preserve"> </w:t>
      </w:r>
      <w:r>
        <w:rPr>
          <w:spacing w:val="-5"/>
        </w:rPr>
        <w:t>The</w:t>
      </w:r>
    </w:p>
    <w:p w14:paraId="72B75F17" w14:textId="77777777" w:rsidR="00261DB2" w:rsidRDefault="00000000" w:rsidP="00261DB2">
      <w:pPr>
        <w:pStyle w:val="BodyText"/>
        <w:tabs>
          <w:tab w:val="left" w:pos="10655"/>
        </w:tabs>
        <w:ind w:left="372"/>
        <w:rPr>
          <w:spacing w:val="-2"/>
        </w:rPr>
      </w:pPr>
      <w:r>
        <w:t>board</w:t>
      </w:r>
      <w:r>
        <w:rPr>
          <w:spacing w:val="12"/>
        </w:rPr>
        <w:t xml:space="preserve"> </w:t>
      </w:r>
      <w:r>
        <w:t>must</w:t>
      </w:r>
      <w:r>
        <w:rPr>
          <w:spacing w:val="12"/>
        </w:rPr>
        <w:t xml:space="preserve"> </w:t>
      </w:r>
      <w:r>
        <w:t>have</w:t>
      </w:r>
      <w:r>
        <w:rPr>
          <w:spacing w:val="13"/>
        </w:rPr>
        <w:t xml:space="preserve"> </w:t>
      </w:r>
      <w:r>
        <w:t>a</w:t>
      </w:r>
      <w:r>
        <w:rPr>
          <w:spacing w:val="12"/>
        </w:rPr>
        <w:t xml:space="preserve"> </w:t>
      </w:r>
      <w:r>
        <w:t>contingency</w:t>
      </w:r>
      <w:r>
        <w:rPr>
          <w:spacing w:val="12"/>
        </w:rPr>
        <w:t xml:space="preserve"> </w:t>
      </w:r>
      <w:r>
        <w:t>plan</w:t>
      </w:r>
      <w:r>
        <w:rPr>
          <w:spacing w:val="13"/>
        </w:rPr>
        <w:t xml:space="preserve"> </w:t>
      </w:r>
      <w:r>
        <w:t>in</w:t>
      </w:r>
      <w:r>
        <w:rPr>
          <w:spacing w:val="12"/>
        </w:rPr>
        <w:t xml:space="preserve"> </w:t>
      </w:r>
      <w:r>
        <w:t>place</w:t>
      </w:r>
      <w:r>
        <w:rPr>
          <w:spacing w:val="13"/>
        </w:rPr>
        <w:t xml:space="preserve"> </w:t>
      </w:r>
      <w:r>
        <w:t>in</w:t>
      </w:r>
      <w:r>
        <w:rPr>
          <w:spacing w:val="12"/>
        </w:rPr>
        <w:t xml:space="preserve"> </w:t>
      </w:r>
      <w:r>
        <w:t>case</w:t>
      </w:r>
      <w:r>
        <w:rPr>
          <w:spacing w:val="12"/>
        </w:rPr>
        <w:t xml:space="preserve"> </w:t>
      </w:r>
      <w:r>
        <w:t>a</w:t>
      </w:r>
      <w:r>
        <w:rPr>
          <w:spacing w:val="13"/>
        </w:rPr>
        <w:t xml:space="preserve"> </w:t>
      </w:r>
      <w:r>
        <w:t>single</w:t>
      </w:r>
      <w:r>
        <w:rPr>
          <w:spacing w:val="12"/>
        </w:rPr>
        <w:t xml:space="preserve"> </w:t>
      </w:r>
      <w:r>
        <w:t>individual</w:t>
      </w:r>
      <w:r>
        <w:rPr>
          <w:spacing w:val="13"/>
        </w:rPr>
        <w:t xml:space="preserve"> </w:t>
      </w:r>
      <w:r>
        <w:t>leaves</w:t>
      </w:r>
      <w:r>
        <w:rPr>
          <w:spacing w:val="12"/>
        </w:rPr>
        <w:t xml:space="preserve"> </w:t>
      </w:r>
      <w:r>
        <w:rPr>
          <w:spacing w:val="-2"/>
        </w:rPr>
        <w:t>unexpectedly.</w:t>
      </w:r>
    </w:p>
    <w:p w14:paraId="3635547C" w14:textId="77777777" w:rsidR="00261DB2" w:rsidRDefault="00261DB2" w:rsidP="00261DB2">
      <w:pPr>
        <w:pStyle w:val="BodyText"/>
        <w:tabs>
          <w:tab w:val="left" w:pos="10655"/>
        </w:tabs>
        <w:ind w:left="372"/>
        <w:rPr>
          <w:spacing w:val="-2"/>
        </w:rPr>
      </w:pPr>
    </w:p>
    <w:p w14:paraId="3BAB364F" w14:textId="77777777" w:rsidR="00261DB2" w:rsidRDefault="00261DB2" w:rsidP="00261DB2">
      <w:pPr>
        <w:pStyle w:val="BodyText"/>
        <w:tabs>
          <w:tab w:val="left" w:pos="10655"/>
        </w:tabs>
        <w:ind w:left="372"/>
        <w:rPr>
          <w:spacing w:val="-2"/>
        </w:rPr>
      </w:pPr>
    </w:p>
    <w:p w14:paraId="26822172" w14:textId="77777777" w:rsidR="00261DB2" w:rsidRDefault="00261DB2" w:rsidP="00261DB2">
      <w:pPr>
        <w:pStyle w:val="BodyText"/>
        <w:tabs>
          <w:tab w:val="left" w:pos="10655"/>
        </w:tabs>
        <w:ind w:left="372"/>
        <w:rPr>
          <w:spacing w:val="-2"/>
        </w:rPr>
      </w:pPr>
    </w:p>
    <w:p w14:paraId="51FF620C" w14:textId="77777777" w:rsidR="00261DB2" w:rsidRDefault="00261DB2" w:rsidP="00261DB2">
      <w:pPr>
        <w:pStyle w:val="BodyText"/>
        <w:tabs>
          <w:tab w:val="left" w:pos="10655"/>
        </w:tabs>
        <w:ind w:left="372"/>
        <w:rPr>
          <w:spacing w:val="-2"/>
        </w:rPr>
      </w:pPr>
    </w:p>
    <w:p w14:paraId="264D7D2F" w14:textId="77777777" w:rsidR="00261DB2" w:rsidRDefault="00261DB2" w:rsidP="00261DB2">
      <w:pPr>
        <w:pStyle w:val="BodyText"/>
        <w:tabs>
          <w:tab w:val="left" w:pos="10655"/>
        </w:tabs>
        <w:ind w:left="372"/>
        <w:rPr>
          <w:spacing w:val="-2"/>
        </w:rPr>
      </w:pPr>
    </w:p>
    <w:p w14:paraId="6F2B69A5" w14:textId="77777777" w:rsidR="00261DB2" w:rsidRDefault="00261DB2" w:rsidP="00261DB2">
      <w:pPr>
        <w:pStyle w:val="BodyText"/>
        <w:tabs>
          <w:tab w:val="left" w:pos="10655"/>
        </w:tabs>
        <w:ind w:left="372"/>
        <w:rPr>
          <w:spacing w:val="-2"/>
        </w:rPr>
      </w:pPr>
    </w:p>
    <w:p w14:paraId="3BA1BB59" w14:textId="77777777" w:rsidR="00261DB2" w:rsidRDefault="00261DB2" w:rsidP="00261DB2">
      <w:pPr>
        <w:pStyle w:val="BodyText"/>
        <w:tabs>
          <w:tab w:val="left" w:pos="10655"/>
        </w:tabs>
        <w:ind w:left="372"/>
        <w:rPr>
          <w:spacing w:val="-2"/>
        </w:rPr>
      </w:pPr>
    </w:p>
    <w:p w14:paraId="1334FE82" w14:textId="77777777" w:rsidR="00261DB2" w:rsidRDefault="00261DB2" w:rsidP="00261DB2">
      <w:pPr>
        <w:pStyle w:val="BodyText"/>
        <w:tabs>
          <w:tab w:val="left" w:pos="10655"/>
        </w:tabs>
        <w:ind w:left="372"/>
        <w:rPr>
          <w:spacing w:val="-2"/>
        </w:rPr>
      </w:pPr>
    </w:p>
    <w:p w14:paraId="71B9FB7A" w14:textId="77777777" w:rsidR="00261DB2" w:rsidRDefault="00261DB2" w:rsidP="00261DB2">
      <w:pPr>
        <w:pStyle w:val="BodyText"/>
        <w:tabs>
          <w:tab w:val="left" w:pos="10655"/>
        </w:tabs>
        <w:ind w:left="372"/>
        <w:rPr>
          <w:spacing w:val="-2"/>
        </w:rPr>
      </w:pPr>
    </w:p>
    <w:p w14:paraId="7483CF77" w14:textId="77777777" w:rsidR="00261DB2" w:rsidRDefault="00261DB2" w:rsidP="00261DB2">
      <w:pPr>
        <w:pStyle w:val="BodyText"/>
        <w:tabs>
          <w:tab w:val="left" w:pos="10655"/>
        </w:tabs>
        <w:ind w:left="372"/>
        <w:rPr>
          <w:spacing w:val="-2"/>
        </w:rPr>
      </w:pPr>
    </w:p>
    <w:p w14:paraId="41DE2313" w14:textId="77777777" w:rsidR="00261DB2" w:rsidRDefault="00261DB2" w:rsidP="00261DB2">
      <w:pPr>
        <w:pStyle w:val="BodyText"/>
        <w:tabs>
          <w:tab w:val="left" w:pos="10655"/>
        </w:tabs>
        <w:ind w:left="372"/>
        <w:rPr>
          <w:spacing w:val="-2"/>
        </w:rPr>
      </w:pPr>
    </w:p>
    <w:p w14:paraId="16BD8464" w14:textId="77777777" w:rsidR="00261DB2" w:rsidRDefault="00261DB2" w:rsidP="00261DB2">
      <w:pPr>
        <w:pStyle w:val="BodyText"/>
        <w:tabs>
          <w:tab w:val="left" w:pos="10655"/>
        </w:tabs>
        <w:ind w:left="372"/>
        <w:rPr>
          <w:spacing w:val="-2"/>
        </w:rPr>
      </w:pPr>
    </w:p>
    <w:p w14:paraId="5277B2DF" w14:textId="77777777" w:rsidR="00261DB2" w:rsidRDefault="00261DB2" w:rsidP="00261DB2">
      <w:pPr>
        <w:pStyle w:val="BodyText"/>
        <w:tabs>
          <w:tab w:val="left" w:pos="10655"/>
        </w:tabs>
        <w:ind w:left="372"/>
        <w:rPr>
          <w:spacing w:val="-2"/>
        </w:rPr>
      </w:pPr>
    </w:p>
    <w:p w14:paraId="45F76D2D" w14:textId="77777777" w:rsidR="00261DB2" w:rsidRDefault="00261DB2" w:rsidP="00261DB2">
      <w:pPr>
        <w:pStyle w:val="BodyText"/>
        <w:tabs>
          <w:tab w:val="left" w:pos="10655"/>
        </w:tabs>
        <w:ind w:left="372"/>
        <w:rPr>
          <w:spacing w:val="-2"/>
        </w:rPr>
      </w:pPr>
    </w:p>
    <w:p w14:paraId="4900FEC8" w14:textId="77777777" w:rsidR="00261DB2" w:rsidRDefault="00261DB2" w:rsidP="00261DB2">
      <w:pPr>
        <w:pStyle w:val="BodyText"/>
        <w:tabs>
          <w:tab w:val="left" w:pos="10655"/>
        </w:tabs>
        <w:ind w:left="372"/>
        <w:rPr>
          <w:spacing w:val="-2"/>
        </w:rPr>
      </w:pPr>
    </w:p>
    <w:p w14:paraId="61D1ACB5" w14:textId="77777777" w:rsidR="00261DB2" w:rsidRDefault="00261DB2" w:rsidP="00261DB2">
      <w:pPr>
        <w:pStyle w:val="BodyText"/>
        <w:tabs>
          <w:tab w:val="left" w:pos="10655"/>
        </w:tabs>
        <w:ind w:left="372"/>
        <w:rPr>
          <w:spacing w:val="-2"/>
        </w:rPr>
      </w:pPr>
    </w:p>
    <w:p w14:paraId="5723C3E7" w14:textId="77777777" w:rsidR="00261DB2" w:rsidRDefault="00261DB2" w:rsidP="00261DB2">
      <w:pPr>
        <w:pStyle w:val="BodyText"/>
        <w:tabs>
          <w:tab w:val="left" w:pos="10655"/>
        </w:tabs>
        <w:ind w:left="372"/>
        <w:rPr>
          <w:spacing w:val="-2"/>
        </w:rPr>
      </w:pPr>
    </w:p>
    <w:p w14:paraId="5A4A8A0A" w14:textId="77777777" w:rsidR="00261DB2" w:rsidRDefault="00261DB2" w:rsidP="00261DB2">
      <w:pPr>
        <w:pStyle w:val="BodyText"/>
        <w:tabs>
          <w:tab w:val="left" w:pos="10655"/>
        </w:tabs>
        <w:ind w:left="372"/>
        <w:rPr>
          <w:spacing w:val="-2"/>
        </w:rPr>
      </w:pPr>
    </w:p>
    <w:p w14:paraId="731BE0D1" w14:textId="77777777" w:rsidR="00261DB2" w:rsidRDefault="00261DB2" w:rsidP="00261DB2">
      <w:pPr>
        <w:pStyle w:val="BodyText"/>
        <w:tabs>
          <w:tab w:val="left" w:pos="10655"/>
        </w:tabs>
        <w:ind w:left="372"/>
        <w:rPr>
          <w:spacing w:val="-2"/>
        </w:rPr>
      </w:pPr>
    </w:p>
    <w:p w14:paraId="20A38FE1" w14:textId="77777777" w:rsidR="00261DB2" w:rsidRDefault="00261DB2" w:rsidP="00261DB2">
      <w:pPr>
        <w:pStyle w:val="BodyText"/>
        <w:tabs>
          <w:tab w:val="left" w:pos="10655"/>
        </w:tabs>
        <w:ind w:left="372"/>
        <w:rPr>
          <w:spacing w:val="-2"/>
        </w:rPr>
      </w:pPr>
    </w:p>
    <w:p w14:paraId="00EF4F77" w14:textId="77777777" w:rsidR="00261DB2" w:rsidRDefault="00261DB2" w:rsidP="00261DB2">
      <w:pPr>
        <w:pStyle w:val="BodyText"/>
        <w:tabs>
          <w:tab w:val="left" w:pos="10655"/>
        </w:tabs>
        <w:ind w:left="372"/>
        <w:rPr>
          <w:spacing w:val="-5"/>
          <w:position w:val="-17"/>
          <w:sz w:val="24"/>
        </w:rPr>
      </w:pPr>
    </w:p>
    <w:p w14:paraId="560F32CA" w14:textId="77777777" w:rsidR="00261DB2" w:rsidRDefault="00261DB2" w:rsidP="00261DB2">
      <w:pPr>
        <w:pStyle w:val="BodyText"/>
        <w:tabs>
          <w:tab w:val="left" w:pos="10655"/>
        </w:tabs>
        <w:ind w:left="372"/>
        <w:rPr>
          <w:spacing w:val="-5"/>
          <w:position w:val="-17"/>
          <w:sz w:val="24"/>
        </w:rPr>
      </w:pPr>
    </w:p>
    <w:p w14:paraId="7B50FD6C" w14:textId="77777777" w:rsidR="00261DB2" w:rsidRDefault="00261DB2" w:rsidP="00261DB2">
      <w:pPr>
        <w:pStyle w:val="BodyText"/>
        <w:tabs>
          <w:tab w:val="left" w:pos="10655"/>
        </w:tabs>
        <w:ind w:left="372"/>
        <w:rPr>
          <w:spacing w:val="-5"/>
          <w:position w:val="-17"/>
          <w:sz w:val="24"/>
        </w:rPr>
      </w:pPr>
    </w:p>
    <w:p w14:paraId="2AC94A29" w14:textId="77777777" w:rsidR="00261DB2" w:rsidRDefault="00261DB2" w:rsidP="00261DB2">
      <w:pPr>
        <w:pStyle w:val="BodyText"/>
        <w:tabs>
          <w:tab w:val="left" w:pos="10655"/>
        </w:tabs>
        <w:ind w:left="372"/>
        <w:rPr>
          <w:spacing w:val="-5"/>
          <w:position w:val="-17"/>
          <w:sz w:val="24"/>
        </w:rPr>
      </w:pPr>
    </w:p>
    <w:p w14:paraId="28658C87" w14:textId="77777777" w:rsidR="00261DB2" w:rsidRDefault="00261DB2" w:rsidP="00261DB2">
      <w:pPr>
        <w:pStyle w:val="BodyText"/>
        <w:tabs>
          <w:tab w:val="left" w:pos="10655"/>
        </w:tabs>
        <w:ind w:left="372"/>
        <w:rPr>
          <w:spacing w:val="-5"/>
          <w:position w:val="-17"/>
          <w:sz w:val="24"/>
        </w:rPr>
      </w:pPr>
    </w:p>
    <w:p w14:paraId="014DB648" w14:textId="77777777" w:rsidR="00261DB2" w:rsidRDefault="00261DB2" w:rsidP="00261DB2">
      <w:pPr>
        <w:pStyle w:val="BodyText"/>
        <w:tabs>
          <w:tab w:val="left" w:pos="10655"/>
        </w:tabs>
        <w:ind w:left="372"/>
        <w:rPr>
          <w:spacing w:val="-5"/>
          <w:position w:val="-17"/>
          <w:sz w:val="24"/>
        </w:rPr>
      </w:pPr>
    </w:p>
    <w:p w14:paraId="1CC5FCBD" w14:textId="77777777" w:rsidR="00261DB2" w:rsidRDefault="00261DB2" w:rsidP="00261DB2">
      <w:pPr>
        <w:pStyle w:val="BodyText"/>
        <w:tabs>
          <w:tab w:val="left" w:pos="10655"/>
        </w:tabs>
        <w:ind w:left="372"/>
        <w:rPr>
          <w:spacing w:val="-5"/>
          <w:position w:val="-17"/>
          <w:sz w:val="24"/>
        </w:rPr>
      </w:pPr>
    </w:p>
    <w:p w14:paraId="55D0B0A8" w14:textId="77777777" w:rsidR="00261DB2" w:rsidRDefault="00261DB2" w:rsidP="00261DB2">
      <w:pPr>
        <w:pStyle w:val="BodyText"/>
        <w:tabs>
          <w:tab w:val="left" w:pos="10655"/>
        </w:tabs>
        <w:ind w:left="372"/>
        <w:rPr>
          <w:spacing w:val="-5"/>
          <w:position w:val="-17"/>
          <w:sz w:val="24"/>
        </w:rPr>
      </w:pPr>
    </w:p>
    <w:p w14:paraId="63B1AC62" w14:textId="77777777" w:rsidR="00261DB2" w:rsidRDefault="00261DB2" w:rsidP="00261DB2">
      <w:pPr>
        <w:pStyle w:val="BodyText"/>
        <w:tabs>
          <w:tab w:val="left" w:pos="10655"/>
        </w:tabs>
        <w:ind w:left="372"/>
        <w:rPr>
          <w:spacing w:val="-5"/>
          <w:position w:val="-17"/>
          <w:sz w:val="24"/>
        </w:rPr>
      </w:pPr>
    </w:p>
    <w:p w14:paraId="53FE6E8C" w14:textId="77777777" w:rsidR="00261DB2" w:rsidRDefault="00261DB2" w:rsidP="00261DB2">
      <w:pPr>
        <w:pStyle w:val="BodyText"/>
        <w:tabs>
          <w:tab w:val="left" w:pos="10655"/>
        </w:tabs>
        <w:ind w:left="372"/>
        <w:rPr>
          <w:spacing w:val="-5"/>
          <w:position w:val="-17"/>
          <w:sz w:val="24"/>
        </w:rPr>
      </w:pPr>
    </w:p>
    <w:p w14:paraId="5690D5F5" w14:textId="77777777" w:rsidR="00261DB2" w:rsidRDefault="00261DB2" w:rsidP="00261DB2">
      <w:pPr>
        <w:pStyle w:val="BodyText"/>
        <w:tabs>
          <w:tab w:val="left" w:pos="10655"/>
        </w:tabs>
        <w:ind w:left="372"/>
        <w:rPr>
          <w:spacing w:val="-5"/>
          <w:position w:val="-17"/>
          <w:sz w:val="24"/>
        </w:rPr>
      </w:pPr>
    </w:p>
    <w:p w14:paraId="06D57355" w14:textId="77777777" w:rsidR="00261DB2" w:rsidRDefault="00261DB2" w:rsidP="00261DB2">
      <w:pPr>
        <w:pStyle w:val="BodyText"/>
        <w:tabs>
          <w:tab w:val="left" w:pos="10655"/>
        </w:tabs>
        <w:ind w:left="372"/>
        <w:rPr>
          <w:spacing w:val="-5"/>
          <w:position w:val="-17"/>
          <w:sz w:val="24"/>
        </w:rPr>
      </w:pPr>
    </w:p>
    <w:p w14:paraId="19840DB3" w14:textId="77777777" w:rsidR="00517E29" w:rsidRDefault="00517E29">
      <w:pPr>
        <w:pStyle w:val="BodyText"/>
        <w:rPr>
          <w:position w:val="-17"/>
          <w:sz w:val="24"/>
        </w:rPr>
        <w:sectPr w:rsidR="00517E29" w:rsidSect="004F2CC1">
          <w:footerReference w:type="default" r:id="rId20"/>
          <w:pgSz w:w="12240" w:h="15840"/>
          <w:pgMar w:top="660" w:right="360" w:bottom="280" w:left="360" w:header="0" w:footer="1037" w:gutter="0"/>
          <w:cols w:space="720"/>
          <w:docGrid w:linePitch="299"/>
        </w:sectPr>
      </w:pPr>
    </w:p>
    <w:p w14:paraId="7A0E4DD0" w14:textId="0AB546B9" w:rsidR="00517E29" w:rsidRPr="00261DB2" w:rsidRDefault="00261DB2">
      <w:pPr>
        <w:pStyle w:val="Heading1"/>
        <w:spacing w:line="566" w:lineRule="exact"/>
        <w:rPr>
          <w:rFonts w:asciiTheme="minorHAnsi" w:hAnsiTheme="minorHAnsi" w:cstheme="minorHAnsi"/>
          <w:sz w:val="48"/>
          <w:szCs w:val="48"/>
        </w:rPr>
      </w:pPr>
      <w:bookmarkStart w:id="12" w:name="_TOC_250000"/>
      <w:bookmarkEnd w:id="12"/>
      <w:r w:rsidRPr="00261DB2">
        <w:rPr>
          <w:rFonts w:asciiTheme="minorHAnsi" w:hAnsiTheme="minorHAnsi" w:cstheme="minorHAnsi"/>
          <w:spacing w:val="-2"/>
          <w:sz w:val="48"/>
          <w:szCs w:val="48"/>
        </w:rPr>
        <w:lastRenderedPageBreak/>
        <w:t>Conclusion</w:t>
      </w:r>
    </w:p>
    <w:p w14:paraId="11CC10D6" w14:textId="77777777" w:rsidR="00517E29" w:rsidRDefault="00000000">
      <w:pPr>
        <w:pStyle w:val="BodyText"/>
        <w:spacing w:before="2"/>
        <w:rPr>
          <w:rFonts w:ascii="Arial Narrow"/>
          <w:sz w:val="12"/>
        </w:rPr>
      </w:pPr>
      <w:r>
        <w:rPr>
          <w:rFonts w:ascii="Arial Narrow"/>
          <w:noProof/>
          <w:sz w:val="12"/>
        </w:rPr>
        <mc:AlternateContent>
          <mc:Choice Requires="wps">
            <w:drawing>
              <wp:anchor distT="0" distB="0" distL="0" distR="0" simplePos="0" relativeHeight="487608320" behindDoc="1" locked="0" layoutInCell="1" allowOverlap="1" wp14:anchorId="380C98CE" wp14:editId="564EFAB7">
                <wp:simplePos x="0" y="0"/>
                <wp:positionH relativeFrom="page">
                  <wp:posOffset>465271</wp:posOffset>
                </wp:positionH>
                <wp:positionV relativeFrom="paragraph">
                  <wp:posOffset>104248</wp:posOffset>
                </wp:positionV>
                <wp:extent cx="6883400" cy="127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0" cy="1270"/>
                        </a:xfrm>
                        <a:custGeom>
                          <a:avLst/>
                          <a:gdLst/>
                          <a:ahLst/>
                          <a:cxnLst/>
                          <a:rect l="l" t="t" r="r" b="b"/>
                          <a:pathLst>
                            <a:path w="6883400">
                              <a:moveTo>
                                <a:pt x="0" y="0"/>
                              </a:moveTo>
                              <a:lnTo>
                                <a:pt x="6883267" y="0"/>
                              </a:lnTo>
                            </a:path>
                          </a:pathLst>
                        </a:custGeom>
                        <a:ln w="9524">
                          <a:solidFill>
                            <a:srgbClr val="9D1D20"/>
                          </a:solidFill>
                          <a:prstDash val="solid"/>
                        </a:ln>
                      </wps:spPr>
                      <wps:bodyPr wrap="square" lIns="0" tIns="0" rIns="0" bIns="0" rtlCol="0">
                        <a:prstTxWarp prst="textNoShape">
                          <a:avLst/>
                        </a:prstTxWarp>
                        <a:noAutofit/>
                      </wps:bodyPr>
                    </wps:wsp>
                  </a:graphicData>
                </a:graphic>
              </wp:anchor>
            </w:drawing>
          </mc:Choice>
          <mc:Fallback>
            <w:pict>
              <v:shape w14:anchorId="7EF4D66C" id="Graphic 139" o:spid="_x0000_s1026" style="position:absolute;margin-left:36.65pt;margin-top:8.2pt;width:542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88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" path="m,l6883267,e" filled="f" strokecolor="#9d1d20" strokeweight=".26456mm">
                <v:path arrowok="t"/>
                <w10:wrap type="topAndBottom" anchorx="page"/>
              </v:shape>
            </w:pict>
          </mc:Fallback>
        </mc:AlternateContent>
      </w:r>
    </w:p>
    <w:p w14:paraId="5CAEA759" w14:textId="77777777" w:rsidR="00517E29" w:rsidRDefault="00517E29">
      <w:pPr>
        <w:pStyle w:val="BodyText"/>
        <w:spacing w:before="25"/>
        <w:rPr>
          <w:rFonts w:ascii="Arial Narrow"/>
        </w:rPr>
      </w:pPr>
    </w:p>
    <w:p w14:paraId="3356F7B8" w14:textId="0CB2BB92" w:rsidR="00517E29" w:rsidRDefault="00000000" w:rsidP="00261DB2">
      <w:pPr>
        <w:pStyle w:val="BodyText"/>
        <w:ind w:left="360"/>
        <w:rPr>
          <w:spacing w:val="-2"/>
        </w:rPr>
      </w:pPr>
      <w:r>
        <w:t>Successful</w:t>
      </w:r>
      <w:r>
        <w:rPr>
          <w:spacing w:val="23"/>
        </w:rPr>
        <w:t xml:space="preserve"> </w:t>
      </w:r>
      <w:r>
        <w:t>charter</w:t>
      </w:r>
      <w:r>
        <w:rPr>
          <w:spacing w:val="23"/>
        </w:rPr>
        <w:t xml:space="preserve"> </w:t>
      </w:r>
      <w:r>
        <w:t>school</w:t>
      </w:r>
      <w:r>
        <w:rPr>
          <w:spacing w:val="23"/>
        </w:rPr>
        <w:t xml:space="preserve"> </w:t>
      </w:r>
      <w:r>
        <w:rPr>
          <w:spacing w:val="-2"/>
        </w:rPr>
        <w:t>boards:</w:t>
      </w:r>
    </w:p>
    <w:p w14:paraId="094019D0" w14:textId="77777777" w:rsidR="009057BA" w:rsidRDefault="009057BA" w:rsidP="00261DB2">
      <w:pPr>
        <w:pStyle w:val="BodyText"/>
        <w:ind w:left="360"/>
        <w:rPr>
          <w:spacing w:val="-2"/>
        </w:rPr>
      </w:pPr>
    </w:p>
    <w:p w14:paraId="77A4C679" w14:textId="77777777" w:rsidR="009057BA" w:rsidRDefault="009057BA" w:rsidP="009057BA">
      <w:pPr>
        <w:pStyle w:val="BodyText"/>
        <w:numPr>
          <w:ilvl w:val="0"/>
          <w:numId w:val="37"/>
        </w:numPr>
        <w:ind w:right="720"/>
      </w:pPr>
      <w:r>
        <w:t xml:space="preserve">Wholeheartedly support the mission of the school and are dedicated to student </w:t>
      </w:r>
      <w:proofErr w:type="gramStart"/>
      <w:r>
        <w:t>achievement;</w:t>
      </w:r>
      <w:proofErr w:type="gramEnd"/>
    </w:p>
    <w:p w14:paraId="075EFD95" w14:textId="77777777" w:rsidR="009057BA" w:rsidRDefault="009057BA" w:rsidP="009057BA">
      <w:pPr>
        <w:pStyle w:val="BodyText"/>
        <w:numPr>
          <w:ilvl w:val="0"/>
          <w:numId w:val="37"/>
        </w:numPr>
        <w:ind w:right="720"/>
      </w:pPr>
      <w:r>
        <w:t xml:space="preserve">Hold the school leader </w:t>
      </w:r>
      <w:proofErr w:type="gramStart"/>
      <w:r>
        <w:t>accountable;</w:t>
      </w:r>
      <w:proofErr w:type="gramEnd"/>
    </w:p>
    <w:p w14:paraId="6232F240" w14:textId="77777777" w:rsidR="009057BA" w:rsidRDefault="009057BA" w:rsidP="009057BA">
      <w:pPr>
        <w:pStyle w:val="BodyText"/>
        <w:numPr>
          <w:ilvl w:val="0"/>
          <w:numId w:val="37"/>
        </w:numPr>
        <w:ind w:right="720"/>
      </w:pPr>
      <w:r>
        <w:t>Hold themselves accountable for attendance at meetings, commitment to the school, and</w:t>
      </w:r>
      <w:r w:rsidRPr="009057BA">
        <w:rPr>
          <w:spacing w:val="80"/>
          <w:w w:val="150"/>
        </w:rPr>
        <w:t xml:space="preserve"> </w:t>
      </w:r>
      <w:r>
        <w:t xml:space="preserve">completion of work as individuals or on board </w:t>
      </w:r>
      <w:proofErr w:type="gramStart"/>
      <w:r>
        <w:t>committees;</w:t>
      </w:r>
      <w:proofErr w:type="gramEnd"/>
    </w:p>
    <w:p w14:paraId="57847922" w14:textId="77777777" w:rsidR="009057BA" w:rsidRPr="009057BA" w:rsidRDefault="009057BA" w:rsidP="009057BA">
      <w:pPr>
        <w:pStyle w:val="BodyText"/>
        <w:numPr>
          <w:ilvl w:val="0"/>
          <w:numId w:val="37"/>
        </w:numPr>
        <w:ind w:right="720"/>
      </w:pPr>
      <w:r>
        <w:t>Act</w:t>
      </w:r>
      <w:r>
        <w:rPr>
          <w:spacing w:val="8"/>
        </w:rPr>
        <w:t xml:space="preserve"> </w:t>
      </w:r>
      <w:r>
        <w:t>as</w:t>
      </w:r>
      <w:r>
        <w:rPr>
          <w:spacing w:val="8"/>
        </w:rPr>
        <w:t xml:space="preserve"> </w:t>
      </w:r>
      <w:r>
        <w:t>appropriate</w:t>
      </w:r>
      <w:r>
        <w:rPr>
          <w:spacing w:val="8"/>
        </w:rPr>
        <w:t xml:space="preserve"> </w:t>
      </w:r>
      <w:r>
        <w:t>stewards</w:t>
      </w:r>
      <w:r>
        <w:rPr>
          <w:spacing w:val="8"/>
        </w:rPr>
        <w:t xml:space="preserve"> </w:t>
      </w:r>
      <w:r>
        <w:t>of</w:t>
      </w:r>
      <w:r>
        <w:rPr>
          <w:spacing w:val="8"/>
        </w:rPr>
        <w:t xml:space="preserve"> </w:t>
      </w:r>
      <w:r>
        <w:t>public</w:t>
      </w:r>
      <w:r>
        <w:rPr>
          <w:spacing w:val="8"/>
        </w:rPr>
        <w:t xml:space="preserve"> </w:t>
      </w:r>
      <w:proofErr w:type="gramStart"/>
      <w:r>
        <w:rPr>
          <w:spacing w:val="-2"/>
        </w:rPr>
        <w:t>funds;</w:t>
      </w:r>
      <w:proofErr w:type="gramEnd"/>
    </w:p>
    <w:p w14:paraId="1027FF2C" w14:textId="77777777" w:rsidR="009057BA" w:rsidRPr="009057BA" w:rsidRDefault="009057BA" w:rsidP="009057BA">
      <w:pPr>
        <w:pStyle w:val="BodyText"/>
        <w:numPr>
          <w:ilvl w:val="0"/>
          <w:numId w:val="37"/>
        </w:numPr>
        <w:ind w:right="720"/>
      </w:pPr>
      <w:r>
        <w:t>Conduct a self-evaluation and honestly deal with gaps in performance or unmet needs of the</w:t>
      </w:r>
      <w:r>
        <w:rPr>
          <w:spacing w:val="80"/>
        </w:rPr>
        <w:t xml:space="preserve"> </w:t>
      </w:r>
      <w:proofErr w:type="gramStart"/>
      <w:r>
        <w:rPr>
          <w:spacing w:val="-2"/>
        </w:rPr>
        <w:t>board;</w:t>
      </w:r>
      <w:proofErr w:type="gramEnd"/>
    </w:p>
    <w:p w14:paraId="6974EB16" w14:textId="77777777" w:rsidR="009057BA" w:rsidRPr="009057BA" w:rsidRDefault="009057BA" w:rsidP="009057BA">
      <w:pPr>
        <w:pStyle w:val="BodyText"/>
        <w:numPr>
          <w:ilvl w:val="0"/>
          <w:numId w:val="37"/>
        </w:numPr>
        <w:ind w:right="720"/>
      </w:pPr>
      <w:r>
        <w:t>Conduct</w:t>
      </w:r>
      <w:r>
        <w:rPr>
          <w:spacing w:val="10"/>
        </w:rPr>
        <w:t xml:space="preserve"> </w:t>
      </w:r>
      <w:r>
        <w:t>board</w:t>
      </w:r>
      <w:r>
        <w:rPr>
          <w:spacing w:val="10"/>
        </w:rPr>
        <w:t xml:space="preserve"> </w:t>
      </w:r>
      <w:r>
        <w:t>activities</w:t>
      </w:r>
      <w:r>
        <w:rPr>
          <w:spacing w:val="10"/>
        </w:rPr>
        <w:t xml:space="preserve"> </w:t>
      </w:r>
      <w:r>
        <w:t>in</w:t>
      </w:r>
      <w:r>
        <w:rPr>
          <w:spacing w:val="10"/>
        </w:rPr>
        <w:t xml:space="preserve"> </w:t>
      </w:r>
      <w:r>
        <w:t>an</w:t>
      </w:r>
      <w:r>
        <w:rPr>
          <w:spacing w:val="11"/>
        </w:rPr>
        <w:t xml:space="preserve"> </w:t>
      </w:r>
      <w:r>
        <w:t>ethical</w:t>
      </w:r>
      <w:r>
        <w:rPr>
          <w:spacing w:val="10"/>
        </w:rPr>
        <w:t xml:space="preserve"> </w:t>
      </w:r>
      <w:r>
        <w:t>and</w:t>
      </w:r>
      <w:r>
        <w:rPr>
          <w:spacing w:val="10"/>
        </w:rPr>
        <w:t xml:space="preserve"> </w:t>
      </w:r>
      <w:r>
        <w:t>transparent</w:t>
      </w:r>
      <w:r>
        <w:rPr>
          <w:spacing w:val="10"/>
        </w:rPr>
        <w:t xml:space="preserve"> </w:t>
      </w:r>
      <w:proofErr w:type="gramStart"/>
      <w:r>
        <w:rPr>
          <w:spacing w:val="-2"/>
        </w:rPr>
        <w:t>manner;</w:t>
      </w:r>
      <w:proofErr w:type="gramEnd"/>
    </w:p>
    <w:p w14:paraId="37AAAEC8" w14:textId="456B9C5C" w:rsidR="009057BA" w:rsidRDefault="009057BA" w:rsidP="009057BA">
      <w:pPr>
        <w:pStyle w:val="BodyText"/>
        <w:numPr>
          <w:ilvl w:val="0"/>
          <w:numId w:val="38"/>
        </w:numPr>
        <w:rPr>
          <w:spacing w:val="-2"/>
        </w:rPr>
      </w:pPr>
      <w:r>
        <w:t>Work</w:t>
      </w:r>
      <w:r>
        <w:rPr>
          <w:spacing w:val="9"/>
        </w:rPr>
        <w:t xml:space="preserve"> </w:t>
      </w:r>
      <w:r>
        <w:t>cooperatively</w:t>
      </w:r>
      <w:r>
        <w:rPr>
          <w:spacing w:val="10"/>
        </w:rPr>
        <w:t xml:space="preserve"> </w:t>
      </w:r>
      <w:r>
        <w:t>and</w:t>
      </w:r>
      <w:r>
        <w:rPr>
          <w:spacing w:val="10"/>
        </w:rPr>
        <w:t xml:space="preserve"> </w:t>
      </w:r>
      <w:r>
        <w:t>as</w:t>
      </w:r>
      <w:r>
        <w:rPr>
          <w:spacing w:val="10"/>
        </w:rPr>
        <w:t xml:space="preserve"> </w:t>
      </w:r>
      <w:r>
        <w:t>a</w:t>
      </w:r>
      <w:r>
        <w:rPr>
          <w:spacing w:val="10"/>
        </w:rPr>
        <w:t xml:space="preserve"> </w:t>
      </w:r>
      <w:r>
        <w:t>team</w:t>
      </w:r>
      <w:r>
        <w:rPr>
          <w:spacing w:val="10"/>
        </w:rPr>
        <w:t xml:space="preserve"> </w:t>
      </w:r>
      <w:r>
        <w:t>in</w:t>
      </w:r>
      <w:r>
        <w:rPr>
          <w:spacing w:val="10"/>
        </w:rPr>
        <w:t xml:space="preserve"> </w:t>
      </w:r>
      <w:r>
        <w:t>support</w:t>
      </w:r>
      <w:r>
        <w:rPr>
          <w:spacing w:val="10"/>
        </w:rPr>
        <w:t xml:space="preserve"> </w:t>
      </w:r>
      <w:r>
        <w:t>of</w:t>
      </w:r>
      <w:r>
        <w:rPr>
          <w:spacing w:val="10"/>
        </w:rPr>
        <w:t xml:space="preserve"> </w:t>
      </w:r>
      <w:r>
        <w:t>education</w:t>
      </w:r>
      <w:r>
        <w:rPr>
          <w:spacing w:val="10"/>
        </w:rPr>
        <w:t xml:space="preserve"> </w:t>
      </w:r>
      <w:r>
        <w:t>for</w:t>
      </w:r>
      <w:r>
        <w:rPr>
          <w:spacing w:val="10"/>
        </w:rPr>
        <w:t xml:space="preserve"> </w:t>
      </w:r>
      <w:r>
        <w:rPr>
          <w:spacing w:val="-2"/>
        </w:rPr>
        <w:t>children.</w:t>
      </w:r>
    </w:p>
    <w:p w14:paraId="769A3985" w14:textId="77777777" w:rsidR="00261DB2" w:rsidRDefault="00261DB2" w:rsidP="00261DB2">
      <w:pPr>
        <w:pStyle w:val="BodyText"/>
        <w:ind w:left="360"/>
        <w:rPr>
          <w:spacing w:val="-2"/>
        </w:rPr>
      </w:pPr>
    </w:p>
    <w:p w14:paraId="7E591508" w14:textId="77777777" w:rsidR="00517E29" w:rsidRDefault="00517E29">
      <w:pPr>
        <w:pStyle w:val="BodyText"/>
        <w:rPr>
          <w:sz w:val="24"/>
        </w:rPr>
      </w:pPr>
    </w:p>
    <w:p w14:paraId="3A88C739" w14:textId="77777777" w:rsidR="00517E29" w:rsidRDefault="00517E29">
      <w:pPr>
        <w:pStyle w:val="BodyText"/>
        <w:rPr>
          <w:sz w:val="24"/>
        </w:rPr>
      </w:pPr>
    </w:p>
    <w:p w14:paraId="2C4F9E2A" w14:textId="77777777" w:rsidR="00517E29" w:rsidRDefault="00517E29">
      <w:pPr>
        <w:pStyle w:val="BodyText"/>
        <w:rPr>
          <w:sz w:val="24"/>
        </w:rPr>
      </w:pPr>
    </w:p>
    <w:p w14:paraId="05737D8A" w14:textId="77777777" w:rsidR="00517E29" w:rsidRDefault="00517E29">
      <w:pPr>
        <w:pStyle w:val="BodyText"/>
        <w:spacing w:before="137"/>
        <w:rPr>
          <w:sz w:val="24"/>
        </w:rPr>
      </w:pPr>
    </w:p>
    <w:p w14:paraId="70DBC85A" w14:textId="77777777" w:rsidR="004F2CC1" w:rsidRDefault="004F2CC1">
      <w:pPr>
        <w:pStyle w:val="BodyText"/>
        <w:spacing w:before="137"/>
        <w:rPr>
          <w:sz w:val="24"/>
        </w:rPr>
      </w:pPr>
    </w:p>
    <w:p w14:paraId="75C26783" w14:textId="77777777" w:rsidR="004F2CC1" w:rsidRDefault="004F2CC1">
      <w:pPr>
        <w:pStyle w:val="BodyText"/>
        <w:spacing w:before="137"/>
        <w:rPr>
          <w:sz w:val="24"/>
        </w:rPr>
      </w:pPr>
    </w:p>
    <w:p w14:paraId="234331F1" w14:textId="77777777" w:rsidR="004F2CC1" w:rsidRDefault="004F2CC1">
      <w:pPr>
        <w:pStyle w:val="BodyText"/>
        <w:spacing w:before="137"/>
        <w:rPr>
          <w:sz w:val="24"/>
        </w:rPr>
      </w:pPr>
    </w:p>
    <w:p w14:paraId="14D26350" w14:textId="77777777" w:rsidR="004F2CC1" w:rsidRDefault="004F2CC1">
      <w:pPr>
        <w:pStyle w:val="BodyText"/>
        <w:spacing w:before="137"/>
        <w:rPr>
          <w:sz w:val="24"/>
        </w:rPr>
      </w:pPr>
    </w:p>
    <w:p w14:paraId="27DBFB28" w14:textId="77777777" w:rsidR="004F2CC1" w:rsidRDefault="004F2CC1">
      <w:pPr>
        <w:pStyle w:val="BodyText"/>
        <w:spacing w:before="137"/>
        <w:rPr>
          <w:sz w:val="24"/>
        </w:rPr>
      </w:pPr>
    </w:p>
    <w:p w14:paraId="35FC39D5" w14:textId="77777777" w:rsidR="004F2CC1" w:rsidRDefault="004F2CC1">
      <w:pPr>
        <w:pStyle w:val="BodyText"/>
        <w:spacing w:before="137"/>
        <w:rPr>
          <w:sz w:val="24"/>
        </w:rPr>
      </w:pPr>
    </w:p>
    <w:p w14:paraId="3CFA0771" w14:textId="77777777" w:rsidR="004F2CC1" w:rsidRDefault="004F2CC1">
      <w:pPr>
        <w:pStyle w:val="BodyText"/>
        <w:spacing w:before="137"/>
        <w:rPr>
          <w:sz w:val="24"/>
        </w:rPr>
      </w:pPr>
    </w:p>
    <w:p w14:paraId="11B23D6D" w14:textId="77777777" w:rsidR="004F2CC1" w:rsidRDefault="004F2CC1">
      <w:pPr>
        <w:pStyle w:val="BodyText"/>
        <w:spacing w:before="137"/>
        <w:rPr>
          <w:sz w:val="24"/>
        </w:rPr>
      </w:pPr>
    </w:p>
    <w:p w14:paraId="4293B895" w14:textId="77777777" w:rsidR="004F2CC1" w:rsidRDefault="004F2CC1">
      <w:pPr>
        <w:pStyle w:val="BodyText"/>
        <w:spacing w:before="137"/>
        <w:rPr>
          <w:sz w:val="24"/>
        </w:rPr>
      </w:pPr>
    </w:p>
    <w:p w14:paraId="4E52378E" w14:textId="77777777" w:rsidR="004F2CC1" w:rsidRDefault="004F2CC1">
      <w:pPr>
        <w:pStyle w:val="BodyText"/>
        <w:spacing w:before="137"/>
        <w:rPr>
          <w:sz w:val="24"/>
        </w:rPr>
      </w:pPr>
    </w:p>
    <w:p w14:paraId="43B37AB3" w14:textId="77777777" w:rsidR="004F2CC1" w:rsidRDefault="004F2CC1">
      <w:pPr>
        <w:pStyle w:val="BodyText"/>
        <w:spacing w:before="137"/>
        <w:rPr>
          <w:sz w:val="24"/>
        </w:rPr>
      </w:pPr>
    </w:p>
    <w:p w14:paraId="08AF7842" w14:textId="77777777" w:rsidR="004F2CC1" w:rsidRDefault="004F2CC1">
      <w:pPr>
        <w:pStyle w:val="BodyText"/>
        <w:spacing w:before="137"/>
        <w:rPr>
          <w:sz w:val="24"/>
        </w:rPr>
      </w:pPr>
    </w:p>
    <w:p w14:paraId="3333FA24" w14:textId="77777777" w:rsidR="004F2CC1" w:rsidRDefault="004F2CC1">
      <w:pPr>
        <w:pStyle w:val="BodyText"/>
        <w:spacing w:before="137"/>
        <w:rPr>
          <w:sz w:val="24"/>
        </w:rPr>
      </w:pPr>
    </w:p>
    <w:p w14:paraId="3C4C7CBD" w14:textId="77777777" w:rsidR="004F2CC1" w:rsidRDefault="004F2CC1">
      <w:pPr>
        <w:pStyle w:val="BodyText"/>
        <w:spacing w:before="137"/>
        <w:rPr>
          <w:sz w:val="24"/>
        </w:rPr>
      </w:pPr>
    </w:p>
    <w:p w14:paraId="67256FF7" w14:textId="77777777" w:rsidR="004F2CC1" w:rsidRDefault="004F2CC1">
      <w:pPr>
        <w:pStyle w:val="BodyText"/>
        <w:spacing w:before="137"/>
        <w:rPr>
          <w:sz w:val="24"/>
        </w:rPr>
      </w:pPr>
    </w:p>
    <w:p w14:paraId="57BAB0CA" w14:textId="77777777" w:rsidR="004F2CC1" w:rsidRDefault="004F2CC1">
      <w:pPr>
        <w:pStyle w:val="BodyText"/>
        <w:spacing w:before="137"/>
        <w:rPr>
          <w:sz w:val="24"/>
        </w:rPr>
      </w:pPr>
    </w:p>
    <w:p w14:paraId="68E02CB8" w14:textId="77777777" w:rsidR="004F2CC1" w:rsidRDefault="004F2CC1">
      <w:pPr>
        <w:pStyle w:val="BodyText"/>
        <w:spacing w:before="137"/>
        <w:rPr>
          <w:sz w:val="24"/>
        </w:rPr>
      </w:pPr>
    </w:p>
    <w:p w14:paraId="3AA5AAEB" w14:textId="312EECCC" w:rsidR="004F2CC1" w:rsidRPr="00AF64A1" w:rsidRDefault="00AF64A1" w:rsidP="00AF64A1">
      <w:pPr>
        <w:pStyle w:val="BodyText"/>
        <w:tabs>
          <w:tab w:val="right" w:pos="720"/>
          <w:tab w:val="right" w:pos="11520"/>
        </w:tabs>
        <w:spacing w:before="137"/>
        <w:ind w:right="10800"/>
        <w:rPr>
          <w:sz w:val="22"/>
          <w:szCs w:val="22"/>
        </w:rPr>
      </w:pPr>
      <w:r>
        <w:rPr>
          <w:sz w:val="22"/>
          <w:szCs w:val="22"/>
        </w:rPr>
        <w:tab/>
      </w:r>
      <w:r>
        <w:rPr>
          <w:sz w:val="22"/>
          <w:szCs w:val="22"/>
        </w:rPr>
        <w:tab/>
      </w:r>
      <w:r w:rsidR="004F2CC1" w:rsidRPr="00AF64A1">
        <w:rPr>
          <w:sz w:val="22"/>
          <w:szCs w:val="22"/>
        </w:rPr>
        <w:t>20</w:t>
      </w:r>
    </w:p>
    <w:sectPr w:rsidR="004F2CC1" w:rsidRPr="00AF64A1">
      <w:footerReference w:type="default" r:id="rId21"/>
      <w:pgSz w:w="12240" w:h="15840"/>
      <w:pgMar w:top="68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D3AF" w14:textId="77777777" w:rsidR="00386D62" w:rsidRDefault="00386D62">
      <w:r>
        <w:separator/>
      </w:r>
    </w:p>
  </w:endnote>
  <w:endnote w:type="continuationSeparator" w:id="0">
    <w:p w14:paraId="7F250E84" w14:textId="77777777" w:rsidR="00386D62" w:rsidRDefault="0038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402879"/>
      <w:docPartObj>
        <w:docPartGallery w:val="Page Numbers (Bottom of Page)"/>
        <w:docPartUnique/>
      </w:docPartObj>
    </w:sdtPr>
    <w:sdtEndPr>
      <w:rPr>
        <w:noProof/>
      </w:rPr>
    </w:sdtEndPr>
    <w:sdtContent>
      <w:p w14:paraId="439998FA" w14:textId="404DA3C3" w:rsidR="00AD653E" w:rsidRDefault="00AD65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C2402" w14:textId="226A6586" w:rsidR="00517E29" w:rsidRDefault="00517E29">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415C"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13568" behindDoc="1" locked="0" layoutInCell="1" allowOverlap="1" wp14:anchorId="7299F2CB" wp14:editId="170449BD">
              <wp:simplePos x="0" y="0"/>
              <wp:positionH relativeFrom="page">
                <wp:posOffset>6982459</wp:posOffset>
              </wp:positionH>
              <wp:positionV relativeFrom="page">
                <wp:posOffset>9258554</wp:posOffset>
              </wp:positionV>
              <wp:extent cx="158115" cy="21082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210820"/>
                      </a:xfrm>
                      <a:prstGeom prst="rect">
                        <a:avLst/>
                      </a:prstGeom>
                    </wps:spPr>
                    <wps:txbx>
                      <w:txbxContent>
                        <w:p w14:paraId="0F5197C8" w14:textId="77777777" w:rsidR="00517E29" w:rsidRDefault="00000000">
                          <w:pPr>
                            <w:spacing w:before="23"/>
                            <w:ind w:left="20"/>
                            <w:rPr>
                              <w:sz w:val="24"/>
                            </w:rPr>
                          </w:pPr>
                          <w:r>
                            <w:rPr>
                              <w:spacing w:val="-5"/>
                              <w:w w:val="90"/>
                              <w:sz w:val="24"/>
                            </w:rPr>
                            <w:t>15</w:t>
                          </w:r>
                        </w:p>
                      </w:txbxContent>
                    </wps:txbx>
                    <wps:bodyPr wrap="square" lIns="0" tIns="0" rIns="0" bIns="0" rtlCol="0">
                      <a:noAutofit/>
                    </wps:bodyPr>
                  </wps:wsp>
                </a:graphicData>
              </a:graphic>
            </wp:anchor>
          </w:drawing>
        </mc:Choice>
        <mc:Fallback>
          <w:pict>
            <v:shapetype w14:anchorId="7299F2CB" id="_x0000_t202" coordsize="21600,21600" o:spt="202" path="m,l,21600r21600,l21600,xe">
              <v:stroke joinstyle="miter"/>
              <v:path gradientshapeok="t" o:connecttype="rect"/>
            </v:shapetype>
            <v:shape id="Textbox 112" o:spid="_x0000_s1034" type="#_x0000_t202" style="position:absolute;margin-left:549.8pt;margin-top:729pt;width:12.45pt;height:16.6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" filled="f" stroked="f">
              <v:textbox inset="0,0,0,0">
                <w:txbxContent>
                  <w:p w14:paraId="0F5197C8" w14:textId="77777777" w:rsidR="00517E29" w:rsidRDefault="00000000">
                    <w:pPr>
                      <w:spacing w:before="23"/>
                      <w:ind w:left="20"/>
                      <w:rPr>
                        <w:sz w:val="24"/>
                      </w:rPr>
                    </w:pPr>
                    <w:r>
                      <w:rPr>
                        <w:spacing w:val="-5"/>
                        <w:w w:val="90"/>
                        <w:sz w:val="24"/>
                      </w:rPr>
                      <w:t>15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65953"/>
      <w:docPartObj>
        <w:docPartGallery w:val="Page Numbers (Bottom of Page)"/>
        <w:docPartUnique/>
      </w:docPartObj>
    </w:sdtPr>
    <w:sdtEndPr>
      <w:rPr>
        <w:noProof/>
      </w:rPr>
    </w:sdtEndPr>
    <w:sdtContent>
      <w:p w14:paraId="0AAA126D" w14:textId="4A541718" w:rsidR="004F2CC1" w:rsidRDefault="004F2C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75A310" w14:textId="77777777" w:rsidR="00517E29" w:rsidRDefault="00517E29">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90FB" w14:textId="77777777" w:rsidR="00517E29" w:rsidRDefault="00517E2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B421"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08960" behindDoc="1" locked="0" layoutInCell="1" allowOverlap="1" wp14:anchorId="33988285" wp14:editId="7CD3EC59">
              <wp:simplePos x="0" y="0"/>
              <wp:positionH relativeFrom="page">
                <wp:posOffset>7203611</wp:posOffset>
              </wp:positionH>
              <wp:positionV relativeFrom="page">
                <wp:posOffset>9722866</wp:posOffset>
              </wp:positionV>
              <wp:extent cx="177165" cy="2108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210820"/>
                      </a:xfrm>
                      <a:prstGeom prst="rect">
                        <a:avLst/>
                      </a:prstGeom>
                    </wps:spPr>
                    <wps:txbx>
                      <w:txbxContent>
                        <w:p w14:paraId="2D58FCBF" w14:textId="77777777" w:rsidR="00517E29" w:rsidRDefault="00000000">
                          <w:pPr>
                            <w:spacing w:before="23"/>
                            <w:ind w:left="60"/>
                            <w:rPr>
                              <w:sz w:val="24"/>
                            </w:rPr>
                          </w:pPr>
                          <w:r>
                            <w:rPr>
                              <w:spacing w:val="-10"/>
                              <w:w w:val="115"/>
                              <w:sz w:val="24"/>
                            </w:rPr>
                            <w:fldChar w:fldCharType="begin"/>
                          </w:r>
                          <w:r>
                            <w:rPr>
                              <w:spacing w:val="-10"/>
                              <w:w w:val="115"/>
                              <w:sz w:val="24"/>
                            </w:rPr>
                            <w:instrText xml:space="preserve"> PAGE </w:instrText>
                          </w:r>
                          <w:r>
                            <w:rPr>
                              <w:spacing w:val="-10"/>
                              <w:w w:val="115"/>
                              <w:sz w:val="24"/>
                            </w:rPr>
                            <w:fldChar w:fldCharType="separate"/>
                          </w:r>
                          <w:r>
                            <w:rPr>
                              <w:spacing w:val="-10"/>
                              <w:w w:val="115"/>
                              <w:sz w:val="24"/>
                            </w:rPr>
                            <w:t>4</w:t>
                          </w:r>
                          <w:r>
                            <w:rPr>
                              <w:spacing w:val="-10"/>
                              <w:w w:val="115"/>
                              <w:sz w:val="24"/>
                            </w:rPr>
                            <w:fldChar w:fldCharType="end"/>
                          </w:r>
                        </w:p>
                      </w:txbxContent>
                    </wps:txbx>
                    <wps:bodyPr wrap="square" lIns="0" tIns="0" rIns="0" bIns="0" rtlCol="0">
                      <a:noAutofit/>
                    </wps:bodyPr>
                  </wps:wsp>
                </a:graphicData>
              </a:graphic>
            </wp:anchor>
          </w:drawing>
        </mc:Choice>
        <mc:Fallback>
          <w:pict>
            <v:shapetype w14:anchorId="33988285" id="_x0000_t202" coordsize="21600,21600" o:spt="202" path="m,l,21600r21600,l21600,xe">
              <v:stroke joinstyle="miter"/>
              <v:path gradientshapeok="t" o:connecttype="rect"/>
            </v:shapetype>
            <v:shape id="Textbox 15" o:spid="_x0000_s1026" type="#_x0000_t202" style="position:absolute;margin-left:567.2pt;margin-top:765.6pt;width:13.95pt;height:16.6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" filled="f" stroked="f">
              <v:textbox inset="0,0,0,0">
                <w:txbxContent>
                  <w:p w14:paraId="2D58FCBF" w14:textId="77777777" w:rsidR="00517E29" w:rsidRDefault="00000000">
                    <w:pPr>
                      <w:spacing w:before="23"/>
                      <w:ind w:left="60"/>
                      <w:rPr>
                        <w:sz w:val="24"/>
                      </w:rPr>
                    </w:pPr>
                    <w:r>
                      <w:rPr>
                        <w:spacing w:val="-10"/>
                        <w:w w:val="115"/>
                        <w:sz w:val="24"/>
                      </w:rPr>
                      <w:fldChar w:fldCharType="begin"/>
                    </w:r>
                    <w:r>
                      <w:rPr>
                        <w:spacing w:val="-10"/>
                        <w:w w:val="115"/>
                        <w:sz w:val="24"/>
                      </w:rPr>
                      <w:instrText xml:space="preserve"> PAGE </w:instrText>
                    </w:r>
                    <w:r>
                      <w:rPr>
                        <w:spacing w:val="-10"/>
                        <w:w w:val="115"/>
                        <w:sz w:val="24"/>
                      </w:rPr>
                      <w:fldChar w:fldCharType="separate"/>
                    </w:r>
                    <w:r>
                      <w:rPr>
                        <w:spacing w:val="-10"/>
                        <w:w w:val="115"/>
                        <w:sz w:val="24"/>
                      </w:rPr>
                      <w:t>4</w:t>
                    </w:r>
                    <w:r>
                      <w:rPr>
                        <w:spacing w:val="-10"/>
                        <w:w w:val="11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6874"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09472" behindDoc="1" locked="0" layoutInCell="1" allowOverlap="1" wp14:anchorId="691F0FD6" wp14:editId="67AF682C">
              <wp:simplePos x="0" y="0"/>
              <wp:positionH relativeFrom="page">
                <wp:posOffset>7157986</wp:posOffset>
              </wp:positionH>
              <wp:positionV relativeFrom="page">
                <wp:posOffset>9648626</wp:posOffset>
              </wp:positionV>
              <wp:extent cx="175895" cy="2108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210820"/>
                      </a:xfrm>
                      <a:prstGeom prst="rect">
                        <a:avLst/>
                      </a:prstGeom>
                    </wps:spPr>
                    <wps:txbx>
                      <w:txbxContent>
                        <w:p w14:paraId="6F4EB309" w14:textId="77777777" w:rsidR="00517E29" w:rsidRDefault="00000000">
                          <w:pPr>
                            <w:spacing w:before="23"/>
                            <w:ind w:left="60"/>
                            <w:rPr>
                              <w:sz w:val="24"/>
                            </w:rPr>
                          </w:pPr>
                          <w:r>
                            <w:rPr>
                              <w:spacing w:val="-10"/>
                              <w:w w:val="110"/>
                              <w:sz w:val="24"/>
                            </w:rPr>
                            <w:fldChar w:fldCharType="begin"/>
                          </w:r>
                          <w:r>
                            <w:rPr>
                              <w:spacing w:val="-10"/>
                              <w:w w:val="110"/>
                              <w:sz w:val="24"/>
                            </w:rPr>
                            <w:instrText xml:space="preserve"> PAGE </w:instrText>
                          </w:r>
                          <w:r>
                            <w:rPr>
                              <w:spacing w:val="-10"/>
                              <w:w w:val="110"/>
                              <w:sz w:val="24"/>
                            </w:rPr>
                            <w:fldChar w:fldCharType="separate"/>
                          </w:r>
                          <w:r>
                            <w:rPr>
                              <w:spacing w:val="-10"/>
                              <w:w w:val="110"/>
                              <w:sz w:val="24"/>
                            </w:rPr>
                            <w:t>6</w:t>
                          </w:r>
                          <w:r>
                            <w:rPr>
                              <w:spacing w:val="-10"/>
                              <w:w w:val="110"/>
                              <w:sz w:val="24"/>
                            </w:rPr>
                            <w:fldChar w:fldCharType="end"/>
                          </w:r>
                        </w:p>
                      </w:txbxContent>
                    </wps:txbx>
                    <wps:bodyPr wrap="square" lIns="0" tIns="0" rIns="0" bIns="0" rtlCol="0">
                      <a:noAutofit/>
                    </wps:bodyPr>
                  </wps:wsp>
                </a:graphicData>
              </a:graphic>
            </wp:anchor>
          </w:drawing>
        </mc:Choice>
        <mc:Fallback>
          <w:pict>
            <v:shapetype w14:anchorId="691F0FD6" id="_x0000_t202" coordsize="21600,21600" o:spt="202" path="m,l,21600r21600,l21600,xe">
              <v:stroke joinstyle="miter"/>
              <v:path gradientshapeok="t" o:connecttype="rect"/>
            </v:shapetype>
            <v:shape id="Textbox 30" o:spid="_x0000_s1027" type="#_x0000_t202" style="position:absolute;margin-left:563.6pt;margin-top:759.75pt;width:13.85pt;height:16.6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" filled="f" stroked="f">
              <v:textbox inset="0,0,0,0">
                <w:txbxContent>
                  <w:p w14:paraId="6F4EB309" w14:textId="77777777" w:rsidR="00517E29" w:rsidRDefault="00000000">
                    <w:pPr>
                      <w:spacing w:before="23"/>
                      <w:ind w:left="60"/>
                      <w:rPr>
                        <w:sz w:val="24"/>
                      </w:rPr>
                    </w:pPr>
                    <w:r>
                      <w:rPr>
                        <w:spacing w:val="-10"/>
                        <w:w w:val="110"/>
                        <w:sz w:val="24"/>
                      </w:rPr>
                      <w:fldChar w:fldCharType="begin"/>
                    </w:r>
                    <w:r>
                      <w:rPr>
                        <w:spacing w:val="-10"/>
                        <w:w w:val="110"/>
                        <w:sz w:val="24"/>
                      </w:rPr>
                      <w:instrText xml:space="preserve"> PAGE </w:instrText>
                    </w:r>
                    <w:r>
                      <w:rPr>
                        <w:spacing w:val="-10"/>
                        <w:w w:val="110"/>
                        <w:sz w:val="24"/>
                      </w:rPr>
                      <w:fldChar w:fldCharType="separate"/>
                    </w:r>
                    <w:r>
                      <w:rPr>
                        <w:spacing w:val="-10"/>
                        <w:w w:val="110"/>
                        <w:sz w:val="24"/>
                      </w:rPr>
                      <w:t>6</w:t>
                    </w:r>
                    <w:r>
                      <w:rPr>
                        <w:spacing w:val="-10"/>
                        <w:w w:val="1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4EDA"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4F3C3B3F" wp14:editId="54B9C2DE">
              <wp:simplePos x="0" y="0"/>
              <wp:positionH relativeFrom="page">
                <wp:posOffset>7248377</wp:posOffset>
              </wp:positionH>
              <wp:positionV relativeFrom="page">
                <wp:posOffset>9568805</wp:posOffset>
              </wp:positionV>
              <wp:extent cx="165735" cy="2108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10820"/>
                      </a:xfrm>
                      <a:prstGeom prst="rect">
                        <a:avLst/>
                      </a:prstGeom>
                    </wps:spPr>
                    <wps:txbx>
                      <w:txbxContent>
                        <w:p w14:paraId="1C65D4BE" w14:textId="77777777" w:rsidR="00517E29" w:rsidRDefault="00000000">
                          <w:pPr>
                            <w:spacing w:before="23"/>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4F3C3B3F" id="_x0000_t202" coordsize="21600,21600" o:spt="202" path="m,l,21600r21600,l21600,xe">
              <v:stroke joinstyle="miter"/>
              <v:path gradientshapeok="t" o:connecttype="rect"/>
            </v:shapetype>
            <v:shape id="Textbox 41" o:spid="_x0000_s1028" type="#_x0000_t202" style="position:absolute;margin-left:570.75pt;margin-top:753.45pt;width:13.05pt;height:16.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" filled="f" stroked="f">
              <v:textbox inset="0,0,0,0">
                <w:txbxContent>
                  <w:p w14:paraId="1C65D4BE" w14:textId="77777777" w:rsidR="00517E29" w:rsidRDefault="00000000">
                    <w:pPr>
                      <w:spacing w:before="23"/>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6F3D"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7593650B" wp14:editId="32984870">
              <wp:simplePos x="0" y="0"/>
              <wp:positionH relativeFrom="page">
                <wp:posOffset>6982459</wp:posOffset>
              </wp:positionH>
              <wp:positionV relativeFrom="page">
                <wp:posOffset>9258554</wp:posOffset>
              </wp:positionV>
              <wp:extent cx="219710" cy="21082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210820"/>
                      </a:xfrm>
                      <a:prstGeom prst="rect">
                        <a:avLst/>
                      </a:prstGeom>
                    </wps:spPr>
                    <wps:txbx>
                      <w:txbxContent>
                        <w:p w14:paraId="0F25E125" w14:textId="77777777" w:rsidR="00517E29" w:rsidRDefault="00000000">
                          <w:pPr>
                            <w:spacing w:before="23"/>
                            <w:ind w:left="20"/>
                            <w:rPr>
                              <w:sz w:val="24"/>
                            </w:rPr>
                          </w:pPr>
                          <w:r>
                            <w:rPr>
                              <w:spacing w:val="-5"/>
                              <w:w w:val="75"/>
                              <w:sz w:val="24"/>
                            </w:rPr>
                            <w:fldChar w:fldCharType="begin"/>
                          </w:r>
                          <w:r>
                            <w:rPr>
                              <w:spacing w:val="-5"/>
                              <w:w w:val="75"/>
                              <w:sz w:val="24"/>
                            </w:rPr>
                            <w:instrText xml:space="preserve"> PAGE </w:instrText>
                          </w:r>
                          <w:r>
                            <w:rPr>
                              <w:spacing w:val="-5"/>
                              <w:w w:val="75"/>
                              <w:sz w:val="24"/>
                            </w:rPr>
                            <w:fldChar w:fldCharType="separate"/>
                          </w:r>
                          <w:r>
                            <w:rPr>
                              <w:spacing w:val="-5"/>
                              <w:w w:val="75"/>
                              <w:sz w:val="24"/>
                            </w:rPr>
                            <w:t>10</w:t>
                          </w:r>
                          <w:r>
                            <w:rPr>
                              <w:spacing w:val="-5"/>
                              <w:w w:val="75"/>
                              <w:sz w:val="24"/>
                            </w:rPr>
                            <w:fldChar w:fldCharType="end"/>
                          </w:r>
                        </w:p>
                      </w:txbxContent>
                    </wps:txbx>
                    <wps:bodyPr wrap="square" lIns="0" tIns="0" rIns="0" bIns="0" rtlCol="0">
                      <a:noAutofit/>
                    </wps:bodyPr>
                  </wps:wsp>
                </a:graphicData>
              </a:graphic>
            </wp:anchor>
          </w:drawing>
        </mc:Choice>
        <mc:Fallback>
          <w:pict>
            <v:shapetype w14:anchorId="7593650B" id="_x0000_t202" coordsize="21600,21600" o:spt="202" path="m,l,21600r21600,l21600,xe">
              <v:stroke joinstyle="miter"/>
              <v:path gradientshapeok="t" o:connecttype="rect"/>
            </v:shapetype>
            <v:shape id="Textbox 60" o:spid="_x0000_s1029" type="#_x0000_t202" style="position:absolute;margin-left:549.8pt;margin-top:729pt;width:17.3pt;height:16.6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" filled="f" stroked="f">
              <v:textbox inset="0,0,0,0">
                <w:txbxContent>
                  <w:p w14:paraId="0F25E125" w14:textId="77777777" w:rsidR="00517E29" w:rsidRDefault="00000000">
                    <w:pPr>
                      <w:spacing w:before="23"/>
                      <w:ind w:left="20"/>
                      <w:rPr>
                        <w:sz w:val="24"/>
                      </w:rPr>
                    </w:pPr>
                    <w:r>
                      <w:rPr>
                        <w:spacing w:val="-5"/>
                        <w:w w:val="75"/>
                        <w:sz w:val="24"/>
                      </w:rPr>
                      <w:fldChar w:fldCharType="begin"/>
                    </w:r>
                    <w:r>
                      <w:rPr>
                        <w:spacing w:val="-5"/>
                        <w:w w:val="75"/>
                        <w:sz w:val="24"/>
                      </w:rPr>
                      <w:instrText xml:space="preserve"> PAGE </w:instrText>
                    </w:r>
                    <w:r>
                      <w:rPr>
                        <w:spacing w:val="-5"/>
                        <w:w w:val="75"/>
                        <w:sz w:val="24"/>
                      </w:rPr>
                      <w:fldChar w:fldCharType="separate"/>
                    </w:r>
                    <w:r>
                      <w:rPr>
                        <w:spacing w:val="-5"/>
                        <w:w w:val="75"/>
                        <w:sz w:val="24"/>
                      </w:rPr>
                      <w:t>10</w:t>
                    </w:r>
                    <w:r>
                      <w:rPr>
                        <w:spacing w:val="-5"/>
                        <w:w w:val="7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1847"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11520" behindDoc="1" locked="0" layoutInCell="1" allowOverlap="1" wp14:anchorId="171FCAD4" wp14:editId="39B4EE33">
              <wp:simplePos x="0" y="0"/>
              <wp:positionH relativeFrom="page">
                <wp:posOffset>7149681</wp:posOffset>
              </wp:positionH>
              <wp:positionV relativeFrom="page">
                <wp:posOffset>9408405</wp:posOffset>
              </wp:positionV>
              <wp:extent cx="125095" cy="2108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210820"/>
                      </a:xfrm>
                      <a:prstGeom prst="rect">
                        <a:avLst/>
                      </a:prstGeom>
                    </wps:spPr>
                    <wps:txbx>
                      <w:txbxContent>
                        <w:p w14:paraId="6257C719" w14:textId="77777777" w:rsidR="00517E29" w:rsidRDefault="00000000">
                          <w:pPr>
                            <w:spacing w:before="23"/>
                            <w:ind w:left="20"/>
                            <w:rPr>
                              <w:sz w:val="24"/>
                            </w:rPr>
                          </w:pPr>
                          <w:r>
                            <w:rPr>
                              <w:spacing w:val="-5"/>
                              <w:w w:val="70"/>
                              <w:sz w:val="24"/>
                            </w:rPr>
                            <w:t>11</w:t>
                          </w:r>
                        </w:p>
                      </w:txbxContent>
                    </wps:txbx>
                    <wps:bodyPr wrap="square" lIns="0" tIns="0" rIns="0" bIns="0" rtlCol="0">
                      <a:noAutofit/>
                    </wps:bodyPr>
                  </wps:wsp>
                </a:graphicData>
              </a:graphic>
            </wp:anchor>
          </w:drawing>
        </mc:Choice>
        <mc:Fallback>
          <w:pict>
            <v:shapetype w14:anchorId="171FCAD4" id="_x0000_t202" coordsize="21600,21600" o:spt="202" path="m,l,21600r21600,l21600,xe">
              <v:stroke joinstyle="miter"/>
              <v:path gradientshapeok="t" o:connecttype="rect"/>
            </v:shapetype>
            <v:shape id="Textbox 74" o:spid="_x0000_s1030" type="#_x0000_t202" style="position:absolute;margin-left:562.95pt;margin-top:740.8pt;width:9.85pt;height:16.6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" filled="f" stroked="f">
              <v:textbox inset="0,0,0,0">
                <w:txbxContent>
                  <w:p w14:paraId="6257C719" w14:textId="77777777" w:rsidR="00517E29" w:rsidRDefault="00000000">
                    <w:pPr>
                      <w:spacing w:before="23"/>
                      <w:ind w:left="20"/>
                      <w:rPr>
                        <w:sz w:val="24"/>
                      </w:rPr>
                    </w:pPr>
                    <w:r>
                      <w:rPr>
                        <w:spacing w:val="-5"/>
                        <w:w w:val="70"/>
                        <w:sz w:val="24"/>
                      </w:rP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C874"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12032" behindDoc="1" locked="0" layoutInCell="1" allowOverlap="1" wp14:anchorId="6D22E36E" wp14:editId="6E7BE90C">
              <wp:simplePos x="0" y="0"/>
              <wp:positionH relativeFrom="page">
                <wp:posOffset>7049325</wp:posOffset>
              </wp:positionH>
              <wp:positionV relativeFrom="page">
                <wp:posOffset>9079483</wp:posOffset>
              </wp:positionV>
              <wp:extent cx="154940" cy="21082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210820"/>
                      </a:xfrm>
                      <a:prstGeom prst="rect">
                        <a:avLst/>
                      </a:prstGeom>
                    </wps:spPr>
                    <wps:txbx>
                      <w:txbxContent>
                        <w:p w14:paraId="69E1C9C0" w14:textId="77777777" w:rsidR="00517E29" w:rsidRDefault="00000000">
                          <w:pPr>
                            <w:spacing w:before="23"/>
                            <w:ind w:left="20"/>
                            <w:rPr>
                              <w:sz w:val="24"/>
                            </w:rPr>
                          </w:pPr>
                          <w:r>
                            <w:rPr>
                              <w:spacing w:val="-5"/>
                              <w:w w:val="90"/>
                              <w:sz w:val="24"/>
                            </w:rPr>
                            <w:t>12</w:t>
                          </w:r>
                        </w:p>
                      </w:txbxContent>
                    </wps:txbx>
                    <wps:bodyPr wrap="square" lIns="0" tIns="0" rIns="0" bIns="0" rtlCol="0">
                      <a:noAutofit/>
                    </wps:bodyPr>
                  </wps:wsp>
                </a:graphicData>
              </a:graphic>
            </wp:anchor>
          </w:drawing>
        </mc:Choice>
        <mc:Fallback>
          <w:pict>
            <v:shapetype w14:anchorId="6D22E36E" id="_x0000_t202" coordsize="21600,21600" o:spt="202" path="m,l,21600r21600,l21600,xe">
              <v:stroke joinstyle="miter"/>
              <v:path gradientshapeok="t" o:connecttype="rect"/>
            </v:shapetype>
            <v:shape id="Textbox 91" o:spid="_x0000_s1031" type="#_x0000_t202" style="position:absolute;margin-left:555.05pt;margin-top:714.9pt;width:12.2pt;height:16.6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" filled="f" stroked="f">
              <v:textbox inset="0,0,0,0">
                <w:txbxContent>
                  <w:p w14:paraId="69E1C9C0" w14:textId="77777777" w:rsidR="00517E29" w:rsidRDefault="00000000">
                    <w:pPr>
                      <w:spacing w:before="23"/>
                      <w:ind w:left="20"/>
                      <w:rPr>
                        <w:sz w:val="24"/>
                      </w:rPr>
                    </w:pPr>
                    <w:r>
                      <w:rPr>
                        <w:spacing w:val="-5"/>
                        <w:w w:val="90"/>
                        <w:sz w:val="24"/>
                      </w:rP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F245"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12544" behindDoc="1" locked="0" layoutInCell="1" allowOverlap="1" wp14:anchorId="22A85564" wp14:editId="2EE0A3B0">
              <wp:simplePos x="0" y="0"/>
              <wp:positionH relativeFrom="page">
                <wp:posOffset>7049325</wp:posOffset>
              </wp:positionH>
              <wp:positionV relativeFrom="page">
                <wp:posOffset>9079483</wp:posOffset>
              </wp:positionV>
              <wp:extent cx="158115" cy="2108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210820"/>
                      </a:xfrm>
                      <a:prstGeom prst="rect">
                        <a:avLst/>
                      </a:prstGeom>
                    </wps:spPr>
                    <wps:txbx>
                      <w:txbxContent>
                        <w:p w14:paraId="7505FE4E" w14:textId="77777777" w:rsidR="00517E29" w:rsidRDefault="00000000">
                          <w:pPr>
                            <w:spacing w:before="23"/>
                            <w:ind w:left="20"/>
                            <w:rPr>
                              <w:sz w:val="24"/>
                            </w:rPr>
                          </w:pPr>
                          <w:r>
                            <w:rPr>
                              <w:spacing w:val="-5"/>
                              <w:w w:val="90"/>
                              <w:sz w:val="24"/>
                            </w:rPr>
                            <w:t>13</w:t>
                          </w:r>
                        </w:p>
                      </w:txbxContent>
                    </wps:txbx>
                    <wps:bodyPr wrap="square" lIns="0" tIns="0" rIns="0" bIns="0" rtlCol="0">
                      <a:noAutofit/>
                    </wps:bodyPr>
                  </wps:wsp>
                </a:graphicData>
              </a:graphic>
            </wp:anchor>
          </w:drawing>
        </mc:Choice>
        <mc:Fallback>
          <w:pict>
            <v:shapetype w14:anchorId="22A85564" id="_x0000_t202" coordsize="21600,21600" o:spt="202" path="m,l,21600r21600,l21600,xe">
              <v:stroke joinstyle="miter"/>
              <v:path gradientshapeok="t" o:connecttype="rect"/>
            </v:shapetype>
            <v:shape id="Textbox 93" o:spid="_x0000_s1032" type="#_x0000_t202" style="position:absolute;margin-left:555.05pt;margin-top:714.9pt;width:12.45pt;height:16.6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" filled="f" stroked="f">
              <v:textbox inset="0,0,0,0">
                <w:txbxContent>
                  <w:p w14:paraId="7505FE4E" w14:textId="77777777" w:rsidR="00517E29" w:rsidRDefault="00000000">
                    <w:pPr>
                      <w:spacing w:before="23"/>
                      <w:ind w:left="20"/>
                      <w:rPr>
                        <w:sz w:val="24"/>
                      </w:rPr>
                    </w:pPr>
                    <w:r>
                      <w:rPr>
                        <w:spacing w:val="-5"/>
                        <w:w w:val="90"/>
                        <w:sz w:val="24"/>
                      </w:rPr>
                      <w:t>13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B40A" w14:textId="77777777" w:rsidR="00517E29" w:rsidRDefault="00000000">
    <w:pPr>
      <w:pStyle w:val="BodyText"/>
      <w:spacing w:line="14" w:lineRule="auto"/>
      <w:rPr>
        <w:sz w:val="20"/>
      </w:rPr>
    </w:pPr>
    <w:r>
      <w:rPr>
        <w:noProof/>
        <w:sz w:val="20"/>
      </w:rPr>
      <mc:AlternateContent>
        <mc:Choice Requires="wps">
          <w:drawing>
            <wp:anchor distT="0" distB="0" distL="0" distR="0" simplePos="0" relativeHeight="487213056" behindDoc="1" locked="0" layoutInCell="1" allowOverlap="1" wp14:anchorId="7AF45FEA" wp14:editId="0C109111">
              <wp:simplePos x="0" y="0"/>
              <wp:positionH relativeFrom="page">
                <wp:posOffset>6982459</wp:posOffset>
              </wp:positionH>
              <wp:positionV relativeFrom="page">
                <wp:posOffset>9258554</wp:posOffset>
              </wp:positionV>
              <wp:extent cx="163195" cy="21082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210820"/>
                      </a:xfrm>
                      <a:prstGeom prst="rect">
                        <a:avLst/>
                      </a:prstGeom>
                    </wps:spPr>
                    <wps:txbx>
                      <w:txbxContent>
                        <w:p w14:paraId="6B09D99B" w14:textId="77777777" w:rsidR="00517E29" w:rsidRDefault="00000000">
                          <w:pPr>
                            <w:spacing w:before="23"/>
                            <w:ind w:left="20"/>
                            <w:rPr>
                              <w:sz w:val="24"/>
                            </w:rPr>
                          </w:pPr>
                          <w:r>
                            <w:rPr>
                              <w:spacing w:val="-10"/>
                              <w:sz w:val="24"/>
                            </w:rPr>
                            <w:t>14</w:t>
                          </w:r>
                        </w:p>
                      </w:txbxContent>
                    </wps:txbx>
                    <wps:bodyPr wrap="square" lIns="0" tIns="0" rIns="0" bIns="0" rtlCol="0">
                      <a:noAutofit/>
                    </wps:bodyPr>
                  </wps:wsp>
                </a:graphicData>
              </a:graphic>
            </wp:anchor>
          </w:drawing>
        </mc:Choice>
        <mc:Fallback>
          <w:pict>
            <v:shapetype w14:anchorId="7AF45FEA" id="_x0000_t202" coordsize="21600,21600" o:spt="202" path="m,l,21600r21600,l21600,xe">
              <v:stroke joinstyle="miter"/>
              <v:path gradientshapeok="t" o:connecttype="rect"/>
            </v:shapetype>
            <v:shape id="Textbox 95" o:spid="_x0000_s1033" type="#_x0000_t202" style="position:absolute;margin-left:549.8pt;margin-top:729pt;width:12.85pt;height:16.6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" filled="f" stroked="f">
              <v:textbox inset="0,0,0,0">
                <w:txbxContent>
                  <w:p w14:paraId="6B09D99B" w14:textId="77777777" w:rsidR="00517E29" w:rsidRDefault="00000000">
                    <w:pPr>
                      <w:spacing w:before="23"/>
                      <w:ind w:left="20"/>
                      <w:rPr>
                        <w:sz w:val="24"/>
                      </w:rPr>
                    </w:pPr>
                    <w:r>
                      <w:rPr>
                        <w:spacing w:val="-10"/>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8D70" w14:textId="77777777" w:rsidR="00386D62" w:rsidRDefault="00386D62">
      <w:r>
        <w:separator/>
      </w:r>
    </w:p>
  </w:footnote>
  <w:footnote w:type="continuationSeparator" w:id="0">
    <w:p w14:paraId="7ADB3618" w14:textId="77777777" w:rsidR="00386D62" w:rsidRDefault="0038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6CA2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i1025" type="#_x0000_t75" style="width:3.75pt;height:3.75pt;visibility:visible;mso-wrap-style:square">
            <v:imagedata r:id="rId1" o:title=""/>
            <o:lock v:ext="edit" aspectratio="f"/>
          </v:shape>
        </w:pict>
      </mc:Choice>
      <mc:Fallback>
        <w:drawing>
          <wp:inline distT="0" distB="0" distL="0" distR="0" wp14:anchorId="44733723" wp14:editId="13172504">
            <wp:extent cx="47625" cy="47624"/>
            <wp:effectExtent l="0" t="0" r="0" b="0"/>
            <wp:docPr id="155258293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47625" cy="47624"/>
                    </a:xfrm>
                    <a:prstGeom prst="rect">
                      <a:avLst/>
                    </a:prstGeom>
                  </pic:spPr>
                </pic:pic>
              </a:graphicData>
            </a:graphic>
          </wp:inline>
        </w:drawing>
      </mc:Fallback>
    </mc:AlternateContent>
  </w:numPicBullet>
  <w:numPicBullet w:numPicBulletId="1">
    <mc:AlternateContent>
      <mc:Choice Requires="v">
        <w:pict>
          <v:shape w14:anchorId="4C8FA1C3" id="Image 54" o:spid="_x0000_i1025" type="#_x0000_t75" style="width:3.75pt;height:3.75pt;visibility:visible;mso-wrap-style:square">
            <v:imagedata r:id="rId3" o:title=""/>
            <o:lock v:ext="edit" aspectratio="f"/>
          </v:shape>
        </w:pict>
      </mc:Choice>
      <mc:Fallback>
        <w:drawing>
          <wp:inline distT="0" distB="0" distL="0" distR="0" wp14:anchorId="79F3C21F" wp14:editId="176B1DE5">
            <wp:extent cx="47625" cy="47624"/>
            <wp:effectExtent l="0" t="0" r="0" b="0"/>
            <wp:docPr id="576878052"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 cstate="print"/>
                    <a:stretch>
                      <a:fillRect/>
                    </a:stretch>
                  </pic:blipFill>
                  <pic:spPr>
                    <a:xfrm>
                      <a:off x="0" y="0"/>
                      <a:ext cx="47625" cy="47624"/>
                    </a:xfrm>
                    <a:prstGeom prst="rect">
                      <a:avLst/>
                    </a:prstGeom>
                  </pic:spPr>
                </pic:pic>
              </a:graphicData>
            </a:graphic>
          </wp:inline>
        </w:drawing>
      </mc:Fallback>
    </mc:AlternateContent>
  </w:numPicBullet>
  <w:abstractNum w:abstractNumId="0" w15:restartNumberingAfterBreak="0">
    <w:nsid w:val="0413704F"/>
    <w:multiLevelType w:val="hybridMultilevel"/>
    <w:tmpl w:val="895E5EE4"/>
    <w:lvl w:ilvl="0" w:tplc="E9EC814A">
      <w:start w:val="1"/>
      <w:numFmt w:val="bullet"/>
      <w:lvlText w:val=""/>
      <w:lvlPicBulletId w:val="0"/>
      <w:lvlJc w:val="left"/>
      <w:pPr>
        <w:tabs>
          <w:tab w:val="num" w:pos="720"/>
        </w:tabs>
        <w:ind w:left="720" w:hanging="360"/>
      </w:pPr>
      <w:rPr>
        <w:rFonts w:ascii="Symbol" w:hAnsi="Symbol" w:hint="default"/>
      </w:rPr>
    </w:lvl>
    <w:lvl w:ilvl="1" w:tplc="7854C238" w:tentative="1">
      <w:start w:val="1"/>
      <w:numFmt w:val="bullet"/>
      <w:lvlText w:val=""/>
      <w:lvlJc w:val="left"/>
      <w:pPr>
        <w:tabs>
          <w:tab w:val="num" w:pos="1440"/>
        </w:tabs>
        <w:ind w:left="1440" w:hanging="360"/>
      </w:pPr>
      <w:rPr>
        <w:rFonts w:ascii="Symbol" w:hAnsi="Symbol" w:hint="default"/>
      </w:rPr>
    </w:lvl>
    <w:lvl w:ilvl="2" w:tplc="5F54A818" w:tentative="1">
      <w:start w:val="1"/>
      <w:numFmt w:val="bullet"/>
      <w:lvlText w:val=""/>
      <w:lvlJc w:val="left"/>
      <w:pPr>
        <w:tabs>
          <w:tab w:val="num" w:pos="2160"/>
        </w:tabs>
        <w:ind w:left="2160" w:hanging="360"/>
      </w:pPr>
      <w:rPr>
        <w:rFonts w:ascii="Symbol" w:hAnsi="Symbol" w:hint="default"/>
      </w:rPr>
    </w:lvl>
    <w:lvl w:ilvl="3" w:tplc="46A0B736" w:tentative="1">
      <w:start w:val="1"/>
      <w:numFmt w:val="bullet"/>
      <w:lvlText w:val=""/>
      <w:lvlJc w:val="left"/>
      <w:pPr>
        <w:tabs>
          <w:tab w:val="num" w:pos="2880"/>
        </w:tabs>
        <w:ind w:left="2880" w:hanging="360"/>
      </w:pPr>
      <w:rPr>
        <w:rFonts w:ascii="Symbol" w:hAnsi="Symbol" w:hint="default"/>
      </w:rPr>
    </w:lvl>
    <w:lvl w:ilvl="4" w:tplc="4210E48C" w:tentative="1">
      <w:start w:val="1"/>
      <w:numFmt w:val="bullet"/>
      <w:lvlText w:val=""/>
      <w:lvlJc w:val="left"/>
      <w:pPr>
        <w:tabs>
          <w:tab w:val="num" w:pos="3600"/>
        </w:tabs>
        <w:ind w:left="3600" w:hanging="360"/>
      </w:pPr>
      <w:rPr>
        <w:rFonts w:ascii="Symbol" w:hAnsi="Symbol" w:hint="default"/>
      </w:rPr>
    </w:lvl>
    <w:lvl w:ilvl="5" w:tplc="8632BD62" w:tentative="1">
      <w:start w:val="1"/>
      <w:numFmt w:val="bullet"/>
      <w:lvlText w:val=""/>
      <w:lvlJc w:val="left"/>
      <w:pPr>
        <w:tabs>
          <w:tab w:val="num" w:pos="4320"/>
        </w:tabs>
        <w:ind w:left="4320" w:hanging="360"/>
      </w:pPr>
      <w:rPr>
        <w:rFonts w:ascii="Symbol" w:hAnsi="Symbol" w:hint="default"/>
      </w:rPr>
    </w:lvl>
    <w:lvl w:ilvl="6" w:tplc="D3A85904" w:tentative="1">
      <w:start w:val="1"/>
      <w:numFmt w:val="bullet"/>
      <w:lvlText w:val=""/>
      <w:lvlJc w:val="left"/>
      <w:pPr>
        <w:tabs>
          <w:tab w:val="num" w:pos="5040"/>
        </w:tabs>
        <w:ind w:left="5040" w:hanging="360"/>
      </w:pPr>
      <w:rPr>
        <w:rFonts w:ascii="Symbol" w:hAnsi="Symbol" w:hint="default"/>
      </w:rPr>
    </w:lvl>
    <w:lvl w:ilvl="7" w:tplc="774C3E54" w:tentative="1">
      <w:start w:val="1"/>
      <w:numFmt w:val="bullet"/>
      <w:lvlText w:val=""/>
      <w:lvlJc w:val="left"/>
      <w:pPr>
        <w:tabs>
          <w:tab w:val="num" w:pos="5760"/>
        </w:tabs>
        <w:ind w:left="5760" w:hanging="360"/>
      </w:pPr>
      <w:rPr>
        <w:rFonts w:ascii="Symbol" w:hAnsi="Symbol" w:hint="default"/>
      </w:rPr>
    </w:lvl>
    <w:lvl w:ilvl="8" w:tplc="937A3F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2097B"/>
    <w:multiLevelType w:val="hybridMultilevel"/>
    <w:tmpl w:val="BC048980"/>
    <w:lvl w:ilvl="0" w:tplc="92EAB5BA">
      <w:start w:val="1"/>
      <w:numFmt w:val="bullet"/>
      <w:lvlText w:val=""/>
      <w:lvlPicBulletId w:val="1"/>
      <w:lvlJc w:val="left"/>
      <w:pPr>
        <w:tabs>
          <w:tab w:val="num" w:pos="720"/>
        </w:tabs>
        <w:ind w:left="720" w:hanging="360"/>
      </w:pPr>
      <w:rPr>
        <w:rFonts w:ascii="Symbol" w:hAnsi="Symbol" w:hint="default"/>
      </w:rPr>
    </w:lvl>
    <w:lvl w:ilvl="1" w:tplc="4E28B738" w:tentative="1">
      <w:start w:val="1"/>
      <w:numFmt w:val="bullet"/>
      <w:lvlText w:val=""/>
      <w:lvlJc w:val="left"/>
      <w:pPr>
        <w:tabs>
          <w:tab w:val="num" w:pos="1440"/>
        </w:tabs>
        <w:ind w:left="1440" w:hanging="360"/>
      </w:pPr>
      <w:rPr>
        <w:rFonts w:ascii="Symbol" w:hAnsi="Symbol" w:hint="default"/>
      </w:rPr>
    </w:lvl>
    <w:lvl w:ilvl="2" w:tplc="91249AA4" w:tentative="1">
      <w:start w:val="1"/>
      <w:numFmt w:val="bullet"/>
      <w:lvlText w:val=""/>
      <w:lvlJc w:val="left"/>
      <w:pPr>
        <w:tabs>
          <w:tab w:val="num" w:pos="2160"/>
        </w:tabs>
        <w:ind w:left="2160" w:hanging="360"/>
      </w:pPr>
      <w:rPr>
        <w:rFonts w:ascii="Symbol" w:hAnsi="Symbol" w:hint="default"/>
      </w:rPr>
    </w:lvl>
    <w:lvl w:ilvl="3" w:tplc="17A80430" w:tentative="1">
      <w:start w:val="1"/>
      <w:numFmt w:val="bullet"/>
      <w:lvlText w:val=""/>
      <w:lvlJc w:val="left"/>
      <w:pPr>
        <w:tabs>
          <w:tab w:val="num" w:pos="2880"/>
        </w:tabs>
        <w:ind w:left="2880" w:hanging="360"/>
      </w:pPr>
      <w:rPr>
        <w:rFonts w:ascii="Symbol" w:hAnsi="Symbol" w:hint="default"/>
      </w:rPr>
    </w:lvl>
    <w:lvl w:ilvl="4" w:tplc="168AF824" w:tentative="1">
      <w:start w:val="1"/>
      <w:numFmt w:val="bullet"/>
      <w:lvlText w:val=""/>
      <w:lvlJc w:val="left"/>
      <w:pPr>
        <w:tabs>
          <w:tab w:val="num" w:pos="3600"/>
        </w:tabs>
        <w:ind w:left="3600" w:hanging="360"/>
      </w:pPr>
      <w:rPr>
        <w:rFonts w:ascii="Symbol" w:hAnsi="Symbol" w:hint="default"/>
      </w:rPr>
    </w:lvl>
    <w:lvl w:ilvl="5" w:tplc="0212EE5C" w:tentative="1">
      <w:start w:val="1"/>
      <w:numFmt w:val="bullet"/>
      <w:lvlText w:val=""/>
      <w:lvlJc w:val="left"/>
      <w:pPr>
        <w:tabs>
          <w:tab w:val="num" w:pos="4320"/>
        </w:tabs>
        <w:ind w:left="4320" w:hanging="360"/>
      </w:pPr>
      <w:rPr>
        <w:rFonts w:ascii="Symbol" w:hAnsi="Symbol" w:hint="default"/>
      </w:rPr>
    </w:lvl>
    <w:lvl w:ilvl="6" w:tplc="E4B82456" w:tentative="1">
      <w:start w:val="1"/>
      <w:numFmt w:val="bullet"/>
      <w:lvlText w:val=""/>
      <w:lvlJc w:val="left"/>
      <w:pPr>
        <w:tabs>
          <w:tab w:val="num" w:pos="5040"/>
        </w:tabs>
        <w:ind w:left="5040" w:hanging="360"/>
      </w:pPr>
      <w:rPr>
        <w:rFonts w:ascii="Symbol" w:hAnsi="Symbol" w:hint="default"/>
      </w:rPr>
    </w:lvl>
    <w:lvl w:ilvl="7" w:tplc="388A580A" w:tentative="1">
      <w:start w:val="1"/>
      <w:numFmt w:val="bullet"/>
      <w:lvlText w:val=""/>
      <w:lvlJc w:val="left"/>
      <w:pPr>
        <w:tabs>
          <w:tab w:val="num" w:pos="5760"/>
        </w:tabs>
        <w:ind w:left="5760" w:hanging="360"/>
      </w:pPr>
      <w:rPr>
        <w:rFonts w:ascii="Symbol" w:hAnsi="Symbol" w:hint="default"/>
      </w:rPr>
    </w:lvl>
    <w:lvl w:ilvl="8" w:tplc="DE86564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731CD8"/>
    <w:multiLevelType w:val="hybridMultilevel"/>
    <w:tmpl w:val="6114BB14"/>
    <w:lvl w:ilvl="0" w:tplc="020E5618">
      <w:numFmt w:val="bullet"/>
      <w:lvlText w:val="•"/>
      <w:lvlJc w:val="left"/>
      <w:pPr>
        <w:ind w:left="1074" w:hanging="360"/>
      </w:pPr>
      <w:rPr>
        <w:rFonts w:hint="default"/>
        <w:lang w:val="en-US" w:eastAsia="en-US" w:bidi="ar-SA"/>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 w15:restartNumberingAfterBreak="0">
    <w:nsid w:val="06FE5DED"/>
    <w:multiLevelType w:val="hybridMultilevel"/>
    <w:tmpl w:val="4B2413DC"/>
    <w:lvl w:ilvl="0" w:tplc="62E2E4E4">
      <w:start w:val="1"/>
      <w:numFmt w:val="bullet"/>
      <w:lvlText w:val=""/>
      <w:lvlPicBulletId w:val="0"/>
      <w:lvlJc w:val="left"/>
      <w:pPr>
        <w:tabs>
          <w:tab w:val="num" w:pos="720"/>
        </w:tabs>
        <w:ind w:left="720" w:hanging="360"/>
      </w:pPr>
      <w:rPr>
        <w:rFonts w:ascii="Symbol" w:hAnsi="Symbol" w:hint="default"/>
      </w:rPr>
    </w:lvl>
    <w:lvl w:ilvl="1" w:tplc="8A545624" w:tentative="1">
      <w:start w:val="1"/>
      <w:numFmt w:val="bullet"/>
      <w:lvlText w:val=""/>
      <w:lvlJc w:val="left"/>
      <w:pPr>
        <w:tabs>
          <w:tab w:val="num" w:pos="1440"/>
        </w:tabs>
        <w:ind w:left="1440" w:hanging="360"/>
      </w:pPr>
      <w:rPr>
        <w:rFonts w:ascii="Symbol" w:hAnsi="Symbol" w:hint="default"/>
      </w:rPr>
    </w:lvl>
    <w:lvl w:ilvl="2" w:tplc="33AA69C0" w:tentative="1">
      <w:start w:val="1"/>
      <w:numFmt w:val="bullet"/>
      <w:lvlText w:val=""/>
      <w:lvlJc w:val="left"/>
      <w:pPr>
        <w:tabs>
          <w:tab w:val="num" w:pos="2160"/>
        </w:tabs>
        <w:ind w:left="2160" w:hanging="360"/>
      </w:pPr>
      <w:rPr>
        <w:rFonts w:ascii="Symbol" w:hAnsi="Symbol" w:hint="default"/>
      </w:rPr>
    </w:lvl>
    <w:lvl w:ilvl="3" w:tplc="633A29D4" w:tentative="1">
      <w:start w:val="1"/>
      <w:numFmt w:val="bullet"/>
      <w:lvlText w:val=""/>
      <w:lvlJc w:val="left"/>
      <w:pPr>
        <w:tabs>
          <w:tab w:val="num" w:pos="2880"/>
        </w:tabs>
        <w:ind w:left="2880" w:hanging="360"/>
      </w:pPr>
      <w:rPr>
        <w:rFonts w:ascii="Symbol" w:hAnsi="Symbol" w:hint="default"/>
      </w:rPr>
    </w:lvl>
    <w:lvl w:ilvl="4" w:tplc="04EA078C" w:tentative="1">
      <w:start w:val="1"/>
      <w:numFmt w:val="bullet"/>
      <w:lvlText w:val=""/>
      <w:lvlJc w:val="left"/>
      <w:pPr>
        <w:tabs>
          <w:tab w:val="num" w:pos="3600"/>
        </w:tabs>
        <w:ind w:left="3600" w:hanging="360"/>
      </w:pPr>
      <w:rPr>
        <w:rFonts w:ascii="Symbol" w:hAnsi="Symbol" w:hint="default"/>
      </w:rPr>
    </w:lvl>
    <w:lvl w:ilvl="5" w:tplc="FBA8086A" w:tentative="1">
      <w:start w:val="1"/>
      <w:numFmt w:val="bullet"/>
      <w:lvlText w:val=""/>
      <w:lvlJc w:val="left"/>
      <w:pPr>
        <w:tabs>
          <w:tab w:val="num" w:pos="4320"/>
        </w:tabs>
        <w:ind w:left="4320" w:hanging="360"/>
      </w:pPr>
      <w:rPr>
        <w:rFonts w:ascii="Symbol" w:hAnsi="Symbol" w:hint="default"/>
      </w:rPr>
    </w:lvl>
    <w:lvl w:ilvl="6" w:tplc="0A5CBBA4" w:tentative="1">
      <w:start w:val="1"/>
      <w:numFmt w:val="bullet"/>
      <w:lvlText w:val=""/>
      <w:lvlJc w:val="left"/>
      <w:pPr>
        <w:tabs>
          <w:tab w:val="num" w:pos="5040"/>
        </w:tabs>
        <w:ind w:left="5040" w:hanging="360"/>
      </w:pPr>
      <w:rPr>
        <w:rFonts w:ascii="Symbol" w:hAnsi="Symbol" w:hint="default"/>
      </w:rPr>
    </w:lvl>
    <w:lvl w:ilvl="7" w:tplc="174876AC" w:tentative="1">
      <w:start w:val="1"/>
      <w:numFmt w:val="bullet"/>
      <w:lvlText w:val=""/>
      <w:lvlJc w:val="left"/>
      <w:pPr>
        <w:tabs>
          <w:tab w:val="num" w:pos="5760"/>
        </w:tabs>
        <w:ind w:left="5760" w:hanging="360"/>
      </w:pPr>
      <w:rPr>
        <w:rFonts w:ascii="Symbol" w:hAnsi="Symbol" w:hint="default"/>
      </w:rPr>
    </w:lvl>
    <w:lvl w:ilvl="8" w:tplc="21143CB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B42F07"/>
    <w:multiLevelType w:val="hybridMultilevel"/>
    <w:tmpl w:val="F8C06274"/>
    <w:lvl w:ilvl="0" w:tplc="782813BC">
      <w:start w:val="1"/>
      <w:numFmt w:val="decimal"/>
      <w:lvlText w:val="%1."/>
      <w:lvlJc w:val="left"/>
      <w:pPr>
        <w:ind w:left="4263" w:hanging="213"/>
        <w:jc w:val="right"/>
      </w:pPr>
      <w:rPr>
        <w:rFonts w:hint="default"/>
        <w:b/>
        <w:bCs w:val="0"/>
        <w:spacing w:val="-1"/>
        <w:w w:val="72"/>
        <w:lang w:val="en-US" w:eastAsia="en-US" w:bidi="ar-SA"/>
      </w:rPr>
    </w:lvl>
    <w:lvl w:ilvl="1" w:tplc="0F9629BC">
      <w:numFmt w:val="bullet"/>
      <w:lvlText w:val="•"/>
      <w:lvlJc w:val="left"/>
      <w:pPr>
        <w:ind w:left="5436" w:hanging="213"/>
      </w:pPr>
      <w:rPr>
        <w:rFonts w:hint="default"/>
        <w:lang w:val="en-US" w:eastAsia="en-US" w:bidi="ar-SA"/>
      </w:rPr>
    </w:lvl>
    <w:lvl w:ilvl="2" w:tplc="7C123B44">
      <w:numFmt w:val="bullet"/>
      <w:lvlText w:val="•"/>
      <w:lvlJc w:val="left"/>
      <w:pPr>
        <w:ind w:left="6112" w:hanging="213"/>
      </w:pPr>
      <w:rPr>
        <w:rFonts w:hint="default"/>
        <w:lang w:val="en-US" w:eastAsia="en-US" w:bidi="ar-SA"/>
      </w:rPr>
    </w:lvl>
    <w:lvl w:ilvl="3" w:tplc="04E2A946">
      <w:numFmt w:val="bullet"/>
      <w:lvlText w:val="•"/>
      <w:lvlJc w:val="left"/>
      <w:pPr>
        <w:ind w:left="6788" w:hanging="213"/>
      </w:pPr>
      <w:rPr>
        <w:rFonts w:hint="default"/>
        <w:lang w:val="en-US" w:eastAsia="en-US" w:bidi="ar-SA"/>
      </w:rPr>
    </w:lvl>
    <w:lvl w:ilvl="4" w:tplc="66DCA2A2">
      <w:numFmt w:val="bullet"/>
      <w:lvlText w:val="•"/>
      <w:lvlJc w:val="left"/>
      <w:pPr>
        <w:ind w:left="7464" w:hanging="213"/>
      </w:pPr>
      <w:rPr>
        <w:rFonts w:hint="default"/>
        <w:lang w:val="en-US" w:eastAsia="en-US" w:bidi="ar-SA"/>
      </w:rPr>
    </w:lvl>
    <w:lvl w:ilvl="5" w:tplc="BBDC72F8">
      <w:numFmt w:val="bullet"/>
      <w:lvlText w:val="•"/>
      <w:lvlJc w:val="left"/>
      <w:pPr>
        <w:ind w:left="8140" w:hanging="213"/>
      </w:pPr>
      <w:rPr>
        <w:rFonts w:hint="default"/>
        <w:lang w:val="en-US" w:eastAsia="en-US" w:bidi="ar-SA"/>
      </w:rPr>
    </w:lvl>
    <w:lvl w:ilvl="6" w:tplc="31AE31F6">
      <w:numFmt w:val="bullet"/>
      <w:lvlText w:val="•"/>
      <w:lvlJc w:val="left"/>
      <w:pPr>
        <w:ind w:left="8816" w:hanging="213"/>
      </w:pPr>
      <w:rPr>
        <w:rFonts w:hint="default"/>
        <w:lang w:val="en-US" w:eastAsia="en-US" w:bidi="ar-SA"/>
      </w:rPr>
    </w:lvl>
    <w:lvl w:ilvl="7" w:tplc="204A0A1E">
      <w:numFmt w:val="bullet"/>
      <w:lvlText w:val="•"/>
      <w:lvlJc w:val="left"/>
      <w:pPr>
        <w:ind w:left="9492" w:hanging="213"/>
      </w:pPr>
      <w:rPr>
        <w:rFonts w:hint="default"/>
        <w:lang w:val="en-US" w:eastAsia="en-US" w:bidi="ar-SA"/>
      </w:rPr>
    </w:lvl>
    <w:lvl w:ilvl="8" w:tplc="77BCE1AA">
      <w:numFmt w:val="bullet"/>
      <w:lvlText w:val="•"/>
      <w:lvlJc w:val="left"/>
      <w:pPr>
        <w:ind w:left="10168" w:hanging="213"/>
      </w:pPr>
      <w:rPr>
        <w:rFonts w:hint="default"/>
        <w:lang w:val="en-US" w:eastAsia="en-US" w:bidi="ar-SA"/>
      </w:rPr>
    </w:lvl>
  </w:abstractNum>
  <w:abstractNum w:abstractNumId="5" w15:restartNumberingAfterBreak="0">
    <w:nsid w:val="0BCE0846"/>
    <w:multiLevelType w:val="hybridMultilevel"/>
    <w:tmpl w:val="3616577E"/>
    <w:lvl w:ilvl="0" w:tplc="10BC432C">
      <w:start w:val="1"/>
      <w:numFmt w:val="bullet"/>
      <w:lvlText w:val=""/>
      <w:lvlPicBulletId w:val="0"/>
      <w:lvlJc w:val="left"/>
      <w:pPr>
        <w:tabs>
          <w:tab w:val="num" w:pos="720"/>
        </w:tabs>
        <w:ind w:left="720" w:hanging="360"/>
      </w:pPr>
      <w:rPr>
        <w:rFonts w:ascii="Symbol" w:hAnsi="Symbol" w:hint="default"/>
      </w:rPr>
    </w:lvl>
    <w:lvl w:ilvl="1" w:tplc="4BA8CB08" w:tentative="1">
      <w:start w:val="1"/>
      <w:numFmt w:val="bullet"/>
      <w:lvlText w:val=""/>
      <w:lvlJc w:val="left"/>
      <w:pPr>
        <w:tabs>
          <w:tab w:val="num" w:pos="1440"/>
        </w:tabs>
        <w:ind w:left="1440" w:hanging="360"/>
      </w:pPr>
      <w:rPr>
        <w:rFonts w:ascii="Symbol" w:hAnsi="Symbol" w:hint="default"/>
      </w:rPr>
    </w:lvl>
    <w:lvl w:ilvl="2" w:tplc="A120F5D6" w:tentative="1">
      <w:start w:val="1"/>
      <w:numFmt w:val="bullet"/>
      <w:lvlText w:val=""/>
      <w:lvlJc w:val="left"/>
      <w:pPr>
        <w:tabs>
          <w:tab w:val="num" w:pos="2160"/>
        </w:tabs>
        <w:ind w:left="2160" w:hanging="360"/>
      </w:pPr>
      <w:rPr>
        <w:rFonts w:ascii="Symbol" w:hAnsi="Symbol" w:hint="default"/>
      </w:rPr>
    </w:lvl>
    <w:lvl w:ilvl="3" w:tplc="CB7CE252" w:tentative="1">
      <w:start w:val="1"/>
      <w:numFmt w:val="bullet"/>
      <w:lvlText w:val=""/>
      <w:lvlJc w:val="left"/>
      <w:pPr>
        <w:tabs>
          <w:tab w:val="num" w:pos="2880"/>
        </w:tabs>
        <w:ind w:left="2880" w:hanging="360"/>
      </w:pPr>
      <w:rPr>
        <w:rFonts w:ascii="Symbol" w:hAnsi="Symbol" w:hint="default"/>
      </w:rPr>
    </w:lvl>
    <w:lvl w:ilvl="4" w:tplc="F2F8BF3E" w:tentative="1">
      <w:start w:val="1"/>
      <w:numFmt w:val="bullet"/>
      <w:lvlText w:val=""/>
      <w:lvlJc w:val="left"/>
      <w:pPr>
        <w:tabs>
          <w:tab w:val="num" w:pos="3600"/>
        </w:tabs>
        <w:ind w:left="3600" w:hanging="360"/>
      </w:pPr>
      <w:rPr>
        <w:rFonts w:ascii="Symbol" w:hAnsi="Symbol" w:hint="default"/>
      </w:rPr>
    </w:lvl>
    <w:lvl w:ilvl="5" w:tplc="47E0B888" w:tentative="1">
      <w:start w:val="1"/>
      <w:numFmt w:val="bullet"/>
      <w:lvlText w:val=""/>
      <w:lvlJc w:val="left"/>
      <w:pPr>
        <w:tabs>
          <w:tab w:val="num" w:pos="4320"/>
        </w:tabs>
        <w:ind w:left="4320" w:hanging="360"/>
      </w:pPr>
      <w:rPr>
        <w:rFonts w:ascii="Symbol" w:hAnsi="Symbol" w:hint="default"/>
      </w:rPr>
    </w:lvl>
    <w:lvl w:ilvl="6" w:tplc="D2128E80" w:tentative="1">
      <w:start w:val="1"/>
      <w:numFmt w:val="bullet"/>
      <w:lvlText w:val=""/>
      <w:lvlJc w:val="left"/>
      <w:pPr>
        <w:tabs>
          <w:tab w:val="num" w:pos="5040"/>
        </w:tabs>
        <w:ind w:left="5040" w:hanging="360"/>
      </w:pPr>
      <w:rPr>
        <w:rFonts w:ascii="Symbol" w:hAnsi="Symbol" w:hint="default"/>
      </w:rPr>
    </w:lvl>
    <w:lvl w:ilvl="7" w:tplc="2BA858EC" w:tentative="1">
      <w:start w:val="1"/>
      <w:numFmt w:val="bullet"/>
      <w:lvlText w:val=""/>
      <w:lvlJc w:val="left"/>
      <w:pPr>
        <w:tabs>
          <w:tab w:val="num" w:pos="5760"/>
        </w:tabs>
        <w:ind w:left="5760" w:hanging="360"/>
      </w:pPr>
      <w:rPr>
        <w:rFonts w:ascii="Symbol" w:hAnsi="Symbol" w:hint="default"/>
      </w:rPr>
    </w:lvl>
    <w:lvl w:ilvl="8" w:tplc="E2F8D5E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582C83"/>
    <w:multiLevelType w:val="hybridMultilevel"/>
    <w:tmpl w:val="D77A1A72"/>
    <w:lvl w:ilvl="0" w:tplc="020E561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85E19"/>
    <w:multiLevelType w:val="hybridMultilevel"/>
    <w:tmpl w:val="4CF4A9BC"/>
    <w:lvl w:ilvl="0" w:tplc="1F4C0DE4">
      <w:start w:val="1"/>
      <w:numFmt w:val="bullet"/>
      <w:lvlText w:val=""/>
      <w:lvlPicBulletId w:val="0"/>
      <w:lvlJc w:val="left"/>
      <w:pPr>
        <w:tabs>
          <w:tab w:val="num" w:pos="720"/>
        </w:tabs>
        <w:ind w:left="720" w:hanging="360"/>
      </w:pPr>
      <w:rPr>
        <w:rFonts w:ascii="Symbol" w:hAnsi="Symbol" w:hint="default"/>
      </w:rPr>
    </w:lvl>
    <w:lvl w:ilvl="1" w:tplc="46AC84BA" w:tentative="1">
      <w:start w:val="1"/>
      <w:numFmt w:val="bullet"/>
      <w:lvlText w:val=""/>
      <w:lvlJc w:val="left"/>
      <w:pPr>
        <w:tabs>
          <w:tab w:val="num" w:pos="1440"/>
        </w:tabs>
        <w:ind w:left="1440" w:hanging="360"/>
      </w:pPr>
      <w:rPr>
        <w:rFonts w:ascii="Symbol" w:hAnsi="Symbol" w:hint="default"/>
      </w:rPr>
    </w:lvl>
    <w:lvl w:ilvl="2" w:tplc="698801A2" w:tentative="1">
      <w:start w:val="1"/>
      <w:numFmt w:val="bullet"/>
      <w:lvlText w:val=""/>
      <w:lvlJc w:val="left"/>
      <w:pPr>
        <w:tabs>
          <w:tab w:val="num" w:pos="2160"/>
        </w:tabs>
        <w:ind w:left="2160" w:hanging="360"/>
      </w:pPr>
      <w:rPr>
        <w:rFonts w:ascii="Symbol" w:hAnsi="Symbol" w:hint="default"/>
      </w:rPr>
    </w:lvl>
    <w:lvl w:ilvl="3" w:tplc="1ACC80FC" w:tentative="1">
      <w:start w:val="1"/>
      <w:numFmt w:val="bullet"/>
      <w:lvlText w:val=""/>
      <w:lvlJc w:val="left"/>
      <w:pPr>
        <w:tabs>
          <w:tab w:val="num" w:pos="2880"/>
        </w:tabs>
        <w:ind w:left="2880" w:hanging="360"/>
      </w:pPr>
      <w:rPr>
        <w:rFonts w:ascii="Symbol" w:hAnsi="Symbol" w:hint="default"/>
      </w:rPr>
    </w:lvl>
    <w:lvl w:ilvl="4" w:tplc="B3EACF04" w:tentative="1">
      <w:start w:val="1"/>
      <w:numFmt w:val="bullet"/>
      <w:lvlText w:val=""/>
      <w:lvlJc w:val="left"/>
      <w:pPr>
        <w:tabs>
          <w:tab w:val="num" w:pos="3600"/>
        </w:tabs>
        <w:ind w:left="3600" w:hanging="360"/>
      </w:pPr>
      <w:rPr>
        <w:rFonts w:ascii="Symbol" w:hAnsi="Symbol" w:hint="default"/>
      </w:rPr>
    </w:lvl>
    <w:lvl w:ilvl="5" w:tplc="8CD66D0E" w:tentative="1">
      <w:start w:val="1"/>
      <w:numFmt w:val="bullet"/>
      <w:lvlText w:val=""/>
      <w:lvlJc w:val="left"/>
      <w:pPr>
        <w:tabs>
          <w:tab w:val="num" w:pos="4320"/>
        </w:tabs>
        <w:ind w:left="4320" w:hanging="360"/>
      </w:pPr>
      <w:rPr>
        <w:rFonts w:ascii="Symbol" w:hAnsi="Symbol" w:hint="default"/>
      </w:rPr>
    </w:lvl>
    <w:lvl w:ilvl="6" w:tplc="4FA86B24" w:tentative="1">
      <w:start w:val="1"/>
      <w:numFmt w:val="bullet"/>
      <w:lvlText w:val=""/>
      <w:lvlJc w:val="left"/>
      <w:pPr>
        <w:tabs>
          <w:tab w:val="num" w:pos="5040"/>
        </w:tabs>
        <w:ind w:left="5040" w:hanging="360"/>
      </w:pPr>
      <w:rPr>
        <w:rFonts w:ascii="Symbol" w:hAnsi="Symbol" w:hint="default"/>
      </w:rPr>
    </w:lvl>
    <w:lvl w:ilvl="7" w:tplc="BCCECEF2" w:tentative="1">
      <w:start w:val="1"/>
      <w:numFmt w:val="bullet"/>
      <w:lvlText w:val=""/>
      <w:lvlJc w:val="left"/>
      <w:pPr>
        <w:tabs>
          <w:tab w:val="num" w:pos="5760"/>
        </w:tabs>
        <w:ind w:left="5760" w:hanging="360"/>
      </w:pPr>
      <w:rPr>
        <w:rFonts w:ascii="Symbol" w:hAnsi="Symbol" w:hint="default"/>
      </w:rPr>
    </w:lvl>
    <w:lvl w:ilvl="8" w:tplc="913AE3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2F15FDB"/>
    <w:multiLevelType w:val="hybridMultilevel"/>
    <w:tmpl w:val="5F92C9D2"/>
    <w:lvl w:ilvl="0" w:tplc="020E5618">
      <w:numFmt w:val="bullet"/>
      <w:lvlText w:val="•"/>
      <w:lvlJc w:val="left"/>
      <w:pPr>
        <w:ind w:left="1060" w:hanging="360"/>
      </w:pPr>
      <w:rPr>
        <w:rFonts w:hint="default"/>
        <w:lang w:val="en-US" w:eastAsia="en-US" w:bidi="ar-SA"/>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15B02F6A"/>
    <w:multiLevelType w:val="hybridMultilevel"/>
    <w:tmpl w:val="468CF6E0"/>
    <w:lvl w:ilvl="0" w:tplc="020E5618">
      <w:numFmt w:val="bullet"/>
      <w:lvlText w:val="•"/>
      <w:lvlJc w:val="left"/>
      <w:pPr>
        <w:ind w:left="1092" w:hanging="360"/>
      </w:pPr>
      <w:rPr>
        <w:rFonts w:hint="default"/>
        <w:lang w:val="en-US" w:eastAsia="en-US" w:bidi="ar-SA"/>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0" w15:restartNumberingAfterBreak="0">
    <w:nsid w:val="16363BB9"/>
    <w:multiLevelType w:val="hybridMultilevel"/>
    <w:tmpl w:val="BC70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D60B0"/>
    <w:multiLevelType w:val="hybridMultilevel"/>
    <w:tmpl w:val="2E8AEAD2"/>
    <w:lvl w:ilvl="0" w:tplc="3F7CD4AA">
      <w:start w:val="1"/>
      <w:numFmt w:val="bullet"/>
      <w:lvlText w:val=""/>
      <w:lvlPicBulletId w:val="0"/>
      <w:lvlJc w:val="left"/>
      <w:pPr>
        <w:tabs>
          <w:tab w:val="num" w:pos="720"/>
        </w:tabs>
        <w:ind w:left="720" w:hanging="360"/>
      </w:pPr>
      <w:rPr>
        <w:rFonts w:ascii="Symbol" w:hAnsi="Symbol" w:hint="default"/>
      </w:rPr>
    </w:lvl>
    <w:lvl w:ilvl="1" w:tplc="3D44D226" w:tentative="1">
      <w:start w:val="1"/>
      <w:numFmt w:val="bullet"/>
      <w:lvlText w:val=""/>
      <w:lvlJc w:val="left"/>
      <w:pPr>
        <w:tabs>
          <w:tab w:val="num" w:pos="1440"/>
        </w:tabs>
        <w:ind w:left="1440" w:hanging="360"/>
      </w:pPr>
      <w:rPr>
        <w:rFonts w:ascii="Symbol" w:hAnsi="Symbol" w:hint="default"/>
      </w:rPr>
    </w:lvl>
    <w:lvl w:ilvl="2" w:tplc="A05A30DA" w:tentative="1">
      <w:start w:val="1"/>
      <w:numFmt w:val="bullet"/>
      <w:lvlText w:val=""/>
      <w:lvlJc w:val="left"/>
      <w:pPr>
        <w:tabs>
          <w:tab w:val="num" w:pos="2160"/>
        </w:tabs>
        <w:ind w:left="2160" w:hanging="360"/>
      </w:pPr>
      <w:rPr>
        <w:rFonts w:ascii="Symbol" w:hAnsi="Symbol" w:hint="default"/>
      </w:rPr>
    </w:lvl>
    <w:lvl w:ilvl="3" w:tplc="9C3046FA" w:tentative="1">
      <w:start w:val="1"/>
      <w:numFmt w:val="bullet"/>
      <w:lvlText w:val=""/>
      <w:lvlJc w:val="left"/>
      <w:pPr>
        <w:tabs>
          <w:tab w:val="num" w:pos="2880"/>
        </w:tabs>
        <w:ind w:left="2880" w:hanging="360"/>
      </w:pPr>
      <w:rPr>
        <w:rFonts w:ascii="Symbol" w:hAnsi="Symbol" w:hint="default"/>
      </w:rPr>
    </w:lvl>
    <w:lvl w:ilvl="4" w:tplc="4FD2BEF4" w:tentative="1">
      <w:start w:val="1"/>
      <w:numFmt w:val="bullet"/>
      <w:lvlText w:val=""/>
      <w:lvlJc w:val="left"/>
      <w:pPr>
        <w:tabs>
          <w:tab w:val="num" w:pos="3600"/>
        </w:tabs>
        <w:ind w:left="3600" w:hanging="360"/>
      </w:pPr>
      <w:rPr>
        <w:rFonts w:ascii="Symbol" w:hAnsi="Symbol" w:hint="default"/>
      </w:rPr>
    </w:lvl>
    <w:lvl w:ilvl="5" w:tplc="2668C60E" w:tentative="1">
      <w:start w:val="1"/>
      <w:numFmt w:val="bullet"/>
      <w:lvlText w:val=""/>
      <w:lvlJc w:val="left"/>
      <w:pPr>
        <w:tabs>
          <w:tab w:val="num" w:pos="4320"/>
        </w:tabs>
        <w:ind w:left="4320" w:hanging="360"/>
      </w:pPr>
      <w:rPr>
        <w:rFonts w:ascii="Symbol" w:hAnsi="Symbol" w:hint="default"/>
      </w:rPr>
    </w:lvl>
    <w:lvl w:ilvl="6" w:tplc="AFF033AA" w:tentative="1">
      <w:start w:val="1"/>
      <w:numFmt w:val="bullet"/>
      <w:lvlText w:val=""/>
      <w:lvlJc w:val="left"/>
      <w:pPr>
        <w:tabs>
          <w:tab w:val="num" w:pos="5040"/>
        </w:tabs>
        <w:ind w:left="5040" w:hanging="360"/>
      </w:pPr>
      <w:rPr>
        <w:rFonts w:ascii="Symbol" w:hAnsi="Symbol" w:hint="default"/>
      </w:rPr>
    </w:lvl>
    <w:lvl w:ilvl="7" w:tplc="5B28A72A" w:tentative="1">
      <w:start w:val="1"/>
      <w:numFmt w:val="bullet"/>
      <w:lvlText w:val=""/>
      <w:lvlJc w:val="left"/>
      <w:pPr>
        <w:tabs>
          <w:tab w:val="num" w:pos="5760"/>
        </w:tabs>
        <w:ind w:left="5760" w:hanging="360"/>
      </w:pPr>
      <w:rPr>
        <w:rFonts w:ascii="Symbol" w:hAnsi="Symbol" w:hint="default"/>
      </w:rPr>
    </w:lvl>
    <w:lvl w:ilvl="8" w:tplc="7AF4854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E171FB8"/>
    <w:multiLevelType w:val="hybridMultilevel"/>
    <w:tmpl w:val="34CAB066"/>
    <w:lvl w:ilvl="0" w:tplc="DDE095DA">
      <w:start w:val="1"/>
      <w:numFmt w:val="bullet"/>
      <w:lvlText w:val=""/>
      <w:lvlPicBulletId w:val="0"/>
      <w:lvlJc w:val="left"/>
      <w:pPr>
        <w:tabs>
          <w:tab w:val="num" w:pos="720"/>
        </w:tabs>
        <w:ind w:left="720" w:hanging="360"/>
      </w:pPr>
      <w:rPr>
        <w:rFonts w:ascii="Symbol" w:hAnsi="Symbol" w:hint="default"/>
      </w:rPr>
    </w:lvl>
    <w:lvl w:ilvl="1" w:tplc="5CF6C318" w:tentative="1">
      <w:start w:val="1"/>
      <w:numFmt w:val="bullet"/>
      <w:lvlText w:val=""/>
      <w:lvlJc w:val="left"/>
      <w:pPr>
        <w:tabs>
          <w:tab w:val="num" w:pos="1440"/>
        </w:tabs>
        <w:ind w:left="1440" w:hanging="360"/>
      </w:pPr>
      <w:rPr>
        <w:rFonts w:ascii="Symbol" w:hAnsi="Symbol" w:hint="default"/>
      </w:rPr>
    </w:lvl>
    <w:lvl w:ilvl="2" w:tplc="EC145FFA" w:tentative="1">
      <w:start w:val="1"/>
      <w:numFmt w:val="bullet"/>
      <w:lvlText w:val=""/>
      <w:lvlJc w:val="left"/>
      <w:pPr>
        <w:tabs>
          <w:tab w:val="num" w:pos="2160"/>
        </w:tabs>
        <w:ind w:left="2160" w:hanging="360"/>
      </w:pPr>
      <w:rPr>
        <w:rFonts w:ascii="Symbol" w:hAnsi="Symbol" w:hint="default"/>
      </w:rPr>
    </w:lvl>
    <w:lvl w:ilvl="3" w:tplc="7C8A2000" w:tentative="1">
      <w:start w:val="1"/>
      <w:numFmt w:val="bullet"/>
      <w:lvlText w:val=""/>
      <w:lvlJc w:val="left"/>
      <w:pPr>
        <w:tabs>
          <w:tab w:val="num" w:pos="2880"/>
        </w:tabs>
        <w:ind w:left="2880" w:hanging="360"/>
      </w:pPr>
      <w:rPr>
        <w:rFonts w:ascii="Symbol" w:hAnsi="Symbol" w:hint="default"/>
      </w:rPr>
    </w:lvl>
    <w:lvl w:ilvl="4" w:tplc="E59C46A0" w:tentative="1">
      <w:start w:val="1"/>
      <w:numFmt w:val="bullet"/>
      <w:lvlText w:val=""/>
      <w:lvlJc w:val="left"/>
      <w:pPr>
        <w:tabs>
          <w:tab w:val="num" w:pos="3600"/>
        </w:tabs>
        <w:ind w:left="3600" w:hanging="360"/>
      </w:pPr>
      <w:rPr>
        <w:rFonts w:ascii="Symbol" w:hAnsi="Symbol" w:hint="default"/>
      </w:rPr>
    </w:lvl>
    <w:lvl w:ilvl="5" w:tplc="E3EC527E" w:tentative="1">
      <w:start w:val="1"/>
      <w:numFmt w:val="bullet"/>
      <w:lvlText w:val=""/>
      <w:lvlJc w:val="left"/>
      <w:pPr>
        <w:tabs>
          <w:tab w:val="num" w:pos="4320"/>
        </w:tabs>
        <w:ind w:left="4320" w:hanging="360"/>
      </w:pPr>
      <w:rPr>
        <w:rFonts w:ascii="Symbol" w:hAnsi="Symbol" w:hint="default"/>
      </w:rPr>
    </w:lvl>
    <w:lvl w:ilvl="6" w:tplc="004E1E0A" w:tentative="1">
      <w:start w:val="1"/>
      <w:numFmt w:val="bullet"/>
      <w:lvlText w:val=""/>
      <w:lvlJc w:val="left"/>
      <w:pPr>
        <w:tabs>
          <w:tab w:val="num" w:pos="5040"/>
        </w:tabs>
        <w:ind w:left="5040" w:hanging="360"/>
      </w:pPr>
      <w:rPr>
        <w:rFonts w:ascii="Symbol" w:hAnsi="Symbol" w:hint="default"/>
      </w:rPr>
    </w:lvl>
    <w:lvl w:ilvl="7" w:tplc="F0E67070" w:tentative="1">
      <w:start w:val="1"/>
      <w:numFmt w:val="bullet"/>
      <w:lvlText w:val=""/>
      <w:lvlJc w:val="left"/>
      <w:pPr>
        <w:tabs>
          <w:tab w:val="num" w:pos="5760"/>
        </w:tabs>
        <w:ind w:left="5760" w:hanging="360"/>
      </w:pPr>
      <w:rPr>
        <w:rFonts w:ascii="Symbol" w:hAnsi="Symbol" w:hint="default"/>
      </w:rPr>
    </w:lvl>
    <w:lvl w:ilvl="8" w:tplc="D85E50F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40F154D"/>
    <w:multiLevelType w:val="hybridMultilevel"/>
    <w:tmpl w:val="CB54FEE6"/>
    <w:lvl w:ilvl="0" w:tplc="020E5618">
      <w:numFmt w:val="bullet"/>
      <w:lvlText w:val="•"/>
      <w:lvlJc w:val="left"/>
      <w:pPr>
        <w:ind w:left="1122" w:hanging="360"/>
      </w:pPr>
      <w:rPr>
        <w:rFonts w:hint="default"/>
        <w:lang w:val="en-US" w:eastAsia="en-US" w:bidi="ar-SA"/>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4" w15:restartNumberingAfterBreak="0">
    <w:nsid w:val="27F05420"/>
    <w:multiLevelType w:val="hybridMultilevel"/>
    <w:tmpl w:val="1D4E96C2"/>
    <w:lvl w:ilvl="0" w:tplc="0409000F">
      <w:start w:val="1"/>
      <w:numFmt w:val="decimal"/>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5" w15:restartNumberingAfterBreak="0">
    <w:nsid w:val="2B4829C8"/>
    <w:multiLevelType w:val="hybridMultilevel"/>
    <w:tmpl w:val="3C48E58C"/>
    <w:lvl w:ilvl="0" w:tplc="020E5618">
      <w:numFmt w:val="bullet"/>
      <w:lvlText w:val="•"/>
      <w:lvlJc w:val="left"/>
      <w:pPr>
        <w:ind w:left="1150" w:hanging="360"/>
      </w:pPr>
      <w:rPr>
        <w:rFonts w:hint="default"/>
        <w:lang w:val="en-US" w:eastAsia="en-US" w:bidi="ar-SA"/>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6" w15:restartNumberingAfterBreak="0">
    <w:nsid w:val="2C980CD8"/>
    <w:multiLevelType w:val="hybridMultilevel"/>
    <w:tmpl w:val="E16456D6"/>
    <w:lvl w:ilvl="0" w:tplc="020E5618">
      <w:numFmt w:val="bullet"/>
      <w:lvlText w:val="•"/>
      <w:lvlJc w:val="left"/>
      <w:pPr>
        <w:ind w:left="1074" w:hanging="360"/>
      </w:pPr>
      <w:rPr>
        <w:rFonts w:hint="default"/>
        <w:lang w:val="en-US" w:eastAsia="en-US" w:bidi="ar-SA"/>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7" w15:restartNumberingAfterBreak="0">
    <w:nsid w:val="37D22486"/>
    <w:multiLevelType w:val="hybridMultilevel"/>
    <w:tmpl w:val="C71ABD22"/>
    <w:lvl w:ilvl="0" w:tplc="020E5618">
      <w:numFmt w:val="bullet"/>
      <w:lvlText w:val="•"/>
      <w:lvlJc w:val="left"/>
      <w:pPr>
        <w:ind w:left="1060" w:hanging="360"/>
      </w:pPr>
      <w:rPr>
        <w:rFonts w:hint="default"/>
        <w:lang w:val="en-US" w:eastAsia="en-US" w:bidi="ar-SA"/>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39896B41"/>
    <w:multiLevelType w:val="hybridMultilevel"/>
    <w:tmpl w:val="F626A60C"/>
    <w:lvl w:ilvl="0" w:tplc="A2E46D98">
      <w:start w:val="1"/>
      <w:numFmt w:val="decimal"/>
      <w:lvlText w:val="%1."/>
      <w:lvlJc w:val="left"/>
      <w:pPr>
        <w:ind w:left="873" w:hanging="224"/>
        <w:jc w:val="right"/>
      </w:pPr>
      <w:rPr>
        <w:rFonts w:ascii="Calibri" w:eastAsia="Calibri" w:hAnsi="Calibri" w:cs="Calibri" w:hint="default"/>
        <w:b w:val="0"/>
        <w:bCs w:val="0"/>
        <w:i w:val="0"/>
        <w:iCs w:val="0"/>
        <w:spacing w:val="0"/>
        <w:w w:val="64"/>
        <w:sz w:val="26"/>
        <w:szCs w:val="26"/>
        <w:lang w:val="en-US" w:eastAsia="en-US" w:bidi="ar-SA"/>
      </w:rPr>
    </w:lvl>
    <w:lvl w:ilvl="1" w:tplc="E2C4F74C">
      <w:numFmt w:val="bullet"/>
      <w:lvlText w:val="•"/>
      <w:lvlJc w:val="left"/>
      <w:pPr>
        <w:ind w:left="1944" w:hanging="224"/>
      </w:pPr>
      <w:rPr>
        <w:rFonts w:hint="default"/>
        <w:lang w:val="en-US" w:eastAsia="en-US" w:bidi="ar-SA"/>
      </w:rPr>
    </w:lvl>
    <w:lvl w:ilvl="2" w:tplc="BE8208BA">
      <w:numFmt w:val="bullet"/>
      <w:lvlText w:val="•"/>
      <w:lvlJc w:val="left"/>
      <w:pPr>
        <w:ind w:left="3008" w:hanging="224"/>
      </w:pPr>
      <w:rPr>
        <w:rFonts w:hint="default"/>
        <w:lang w:val="en-US" w:eastAsia="en-US" w:bidi="ar-SA"/>
      </w:rPr>
    </w:lvl>
    <w:lvl w:ilvl="3" w:tplc="18CA4EEA">
      <w:numFmt w:val="bullet"/>
      <w:lvlText w:val="•"/>
      <w:lvlJc w:val="left"/>
      <w:pPr>
        <w:ind w:left="4072" w:hanging="224"/>
      </w:pPr>
      <w:rPr>
        <w:rFonts w:hint="default"/>
        <w:lang w:val="en-US" w:eastAsia="en-US" w:bidi="ar-SA"/>
      </w:rPr>
    </w:lvl>
    <w:lvl w:ilvl="4" w:tplc="F878D6B2">
      <w:numFmt w:val="bullet"/>
      <w:lvlText w:val="•"/>
      <w:lvlJc w:val="left"/>
      <w:pPr>
        <w:ind w:left="5136" w:hanging="224"/>
      </w:pPr>
      <w:rPr>
        <w:rFonts w:hint="default"/>
        <w:lang w:val="en-US" w:eastAsia="en-US" w:bidi="ar-SA"/>
      </w:rPr>
    </w:lvl>
    <w:lvl w:ilvl="5" w:tplc="15E4126A">
      <w:numFmt w:val="bullet"/>
      <w:lvlText w:val="•"/>
      <w:lvlJc w:val="left"/>
      <w:pPr>
        <w:ind w:left="6200" w:hanging="224"/>
      </w:pPr>
      <w:rPr>
        <w:rFonts w:hint="default"/>
        <w:lang w:val="en-US" w:eastAsia="en-US" w:bidi="ar-SA"/>
      </w:rPr>
    </w:lvl>
    <w:lvl w:ilvl="6" w:tplc="D234CCCA">
      <w:numFmt w:val="bullet"/>
      <w:lvlText w:val="•"/>
      <w:lvlJc w:val="left"/>
      <w:pPr>
        <w:ind w:left="7264" w:hanging="224"/>
      </w:pPr>
      <w:rPr>
        <w:rFonts w:hint="default"/>
        <w:lang w:val="en-US" w:eastAsia="en-US" w:bidi="ar-SA"/>
      </w:rPr>
    </w:lvl>
    <w:lvl w:ilvl="7" w:tplc="0EBCC4A6">
      <w:numFmt w:val="bullet"/>
      <w:lvlText w:val="•"/>
      <w:lvlJc w:val="left"/>
      <w:pPr>
        <w:ind w:left="8328" w:hanging="224"/>
      </w:pPr>
      <w:rPr>
        <w:rFonts w:hint="default"/>
        <w:lang w:val="en-US" w:eastAsia="en-US" w:bidi="ar-SA"/>
      </w:rPr>
    </w:lvl>
    <w:lvl w:ilvl="8" w:tplc="CB483248">
      <w:numFmt w:val="bullet"/>
      <w:lvlText w:val="•"/>
      <w:lvlJc w:val="left"/>
      <w:pPr>
        <w:ind w:left="9392" w:hanging="224"/>
      </w:pPr>
      <w:rPr>
        <w:rFonts w:hint="default"/>
        <w:lang w:val="en-US" w:eastAsia="en-US" w:bidi="ar-SA"/>
      </w:rPr>
    </w:lvl>
  </w:abstractNum>
  <w:abstractNum w:abstractNumId="19" w15:restartNumberingAfterBreak="0">
    <w:nsid w:val="404A0BFE"/>
    <w:multiLevelType w:val="hybridMultilevel"/>
    <w:tmpl w:val="77CE8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C055AE"/>
    <w:multiLevelType w:val="hybridMultilevel"/>
    <w:tmpl w:val="752C9B08"/>
    <w:lvl w:ilvl="0" w:tplc="020E5618">
      <w:numFmt w:val="bullet"/>
      <w:lvlText w:val="•"/>
      <w:lvlJc w:val="left"/>
      <w:pPr>
        <w:ind w:left="1060" w:hanging="360"/>
      </w:pPr>
      <w:rPr>
        <w:rFonts w:hint="default"/>
        <w:lang w:val="en-US" w:eastAsia="en-US" w:bidi="ar-SA"/>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4BFC543C"/>
    <w:multiLevelType w:val="hybridMultilevel"/>
    <w:tmpl w:val="9DAA3024"/>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2" w15:restartNumberingAfterBreak="0">
    <w:nsid w:val="4F1A63F1"/>
    <w:multiLevelType w:val="hybridMultilevel"/>
    <w:tmpl w:val="CB703190"/>
    <w:lvl w:ilvl="0" w:tplc="020E5618">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872EBF"/>
    <w:multiLevelType w:val="hybridMultilevel"/>
    <w:tmpl w:val="2EF83AFC"/>
    <w:lvl w:ilvl="0" w:tplc="60E2194C">
      <w:start w:val="1"/>
      <w:numFmt w:val="lowerLetter"/>
      <w:lvlText w:val="%1."/>
      <w:lvlJc w:val="left"/>
      <w:pPr>
        <w:ind w:left="372" w:hanging="238"/>
      </w:pPr>
      <w:rPr>
        <w:rFonts w:ascii="Calibri" w:eastAsia="Calibri" w:hAnsi="Calibri" w:cs="Calibri" w:hint="default"/>
        <w:b w:val="0"/>
        <w:bCs w:val="0"/>
        <w:i w:val="0"/>
        <w:iCs w:val="0"/>
        <w:spacing w:val="0"/>
        <w:w w:val="82"/>
        <w:sz w:val="26"/>
        <w:szCs w:val="26"/>
        <w:lang w:val="en-US" w:eastAsia="en-US" w:bidi="ar-SA"/>
      </w:rPr>
    </w:lvl>
    <w:lvl w:ilvl="1" w:tplc="C54C90A8">
      <w:numFmt w:val="bullet"/>
      <w:lvlText w:val="•"/>
      <w:lvlJc w:val="left"/>
      <w:pPr>
        <w:ind w:left="1494" w:hanging="238"/>
      </w:pPr>
      <w:rPr>
        <w:rFonts w:hint="default"/>
        <w:lang w:val="en-US" w:eastAsia="en-US" w:bidi="ar-SA"/>
      </w:rPr>
    </w:lvl>
    <w:lvl w:ilvl="2" w:tplc="1A16303C">
      <w:numFmt w:val="bullet"/>
      <w:lvlText w:val="•"/>
      <w:lvlJc w:val="left"/>
      <w:pPr>
        <w:ind w:left="2608" w:hanging="238"/>
      </w:pPr>
      <w:rPr>
        <w:rFonts w:hint="default"/>
        <w:lang w:val="en-US" w:eastAsia="en-US" w:bidi="ar-SA"/>
      </w:rPr>
    </w:lvl>
    <w:lvl w:ilvl="3" w:tplc="DB061782">
      <w:numFmt w:val="bullet"/>
      <w:lvlText w:val="•"/>
      <w:lvlJc w:val="left"/>
      <w:pPr>
        <w:ind w:left="3722" w:hanging="238"/>
      </w:pPr>
      <w:rPr>
        <w:rFonts w:hint="default"/>
        <w:lang w:val="en-US" w:eastAsia="en-US" w:bidi="ar-SA"/>
      </w:rPr>
    </w:lvl>
    <w:lvl w:ilvl="4" w:tplc="53B0205E">
      <w:numFmt w:val="bullet"/>
      <w:lvlText w:val="•"/>
      <w:lvlJc w:val="left"/>
      <w:pPr>
        <w:ind w:left="4836" w:hanging="238"/>
      </w:pPr>
      <w:rPr>
        <w:rFonts w:hint="default"/>
        <w:lang w:val="en-US" w:eastAsia="en-US" w:bidi="ar-SA"/>
      </w:rPr>
    </w:lvl>
    <w:lvl w:ilvl="5" w:tplc="F6C47578">
      <w:numFmt w:val="bullet"/>
      <w:lvlText w:val="•"/>
      <w:lvlJc w:val="left"/>
      <w:pPr>
        <w:ind w:left="5950" w:hanging="238"/>
      </w:pPr>
      <w:rPr>
        <w:rFonts w:hint="default"/>
        <w:lang w:val="en-US" w:eastAsia="en-US" w:bidi="ar-SA"/>
      </w:rPr>
    </w:lvl>
    <w:lvl w:ilvl="6" w:tplc="1234DA1C">
      <w:numFmt w:val="bullet"/>
      <w:lvlText w:val="•"/>
      <w:lvlJc w:val="left"/>
      <w:pPr>
        <w:ind w:left="7064" w:hanging="238"/>
      </w:pPr>
      <w:rPr>
        <w:rFonts w:hint="default"/>
        <w:lang w:val="en-US" w:eastAsia="en-US" w:bidi="ar-SA"/>
      </w:rPr>
    </w:lvl>
    <w:lvl w:ilvl="7" w:tplc="EA1273D2">
      <w:numFmt w:val="bullet"/>
      <w:lvlText w:val="•"/>
      <w:lvlJc w:val="left"/>
      <w:pPr>
        <w:ind w:left="8178" w:hanging="238"/>
      </w:pPr>
      <w:rPr>
        <w:rFonts w:hint="default"/>
        <w:lang w:val="en-US" w:eastAsia="en-US" w:bidi="ar-SA"/>
      </w:rPr>
    </w:lvl>
    <w:lvl w:ilvl="8" w:tplc="98C2BF28">
      <w:numFmt w:val="bullet"/>
      <w:lvlText w:val="•"/>
      <w:lvlJc w:val="left"/>
      <w:pPr>
        <w:ind w:left="9292" w:hanging="238"/>
      </w:pPr>
      <w:rPr>
        <w:rFonts w:hint="default"/>
        <w:lang w:val="en-US" w:eastAsia="en-US" w:bidi="ar-SA"/>
      </w:rPr>
    </w:lvl>
  </w:abstractNum>
  <w:abstractNum w:abstractNumId="24" w15:restartNumberingAfterBreak="0">
    <w:nsid w:val="5BD23E9B"/>
    <w:multiLevelType w:val="hybridMultilevel"/>
    <w:tmpl w:val="E3360C70"/>
    <w:lvl w:ilvl="0" w:tplc="6A9A1862">
      <w:start w:val="1"/>
      <w:numFmt w:val="bullet"/>
      <w:lvlText w:val=""/>
      <w:lvlPicBulletId w:val="0"/>
      <w:lvlJc w:val="left"/>
      <w:pPr>
        <w:tabs>
          <w:tab w:val="num" w:pos="720"/>
        </w:tabs>
        <w:ind w:left="720" w:hanging="360"/>
      </w:pPr>
      <w:rPr>
        <w:rFonts w:ascii="Symbol" w:hAnsi="Symbol" w:hint="default"/>
      </w:rPr>
    </w:lvl>
    <w:lvl w:ilvl="1" w:tplc="E8F6C29E" w:tentative="1">
      <w:start w:val="1"/>
      <w:numFmt w:val="bullet"/>
      <w:lvlText w:val=""/>
      <w:lvlJc w:val="left"/>
      <w:pPr>
        <w:tabs>
          <w:tab w:val="num" w:pos="1440"/>
        </w:tabs>
        <w:ind w:left="1440" w:hanging="360"/>
      </w:pPr>
      <w:rPr>
        <w:rFonts w:ascii="Symbol" w:hAnsi="Symbol" w:hint="default"/>
      </w:rPr>
    </w:lvl>
    <w:lvl w:ilvl="2" w:tplc="AC7A6570" w:tentative="1">
      <w:start w:val="1"/>
      <w:numFmt w:val="bullet"/>
      <w:lvlText w:val=""/>
      <w:lvlJc w:val="left"/>
      <w:pPr>
        <w:tabs>
          <w:tab w:val="num" w:pos="2160"/>
        </w:tabs>
        <w:ind w:left="2160" w:hanging="360"/>
      </w:pPr>
      <w:rPr>
        <w:rFonts w:ascii="Symbol" w:hAnsi="Symbol" w:hint="default"/>
      </w:rPr>
    </w:lvl>
    <w:lvl w:ilvl="3" w:tplc="059EE44E" w:tentative="1">
      <w:start w:val="1"/>
      <w:numFmt w:val="bullet"/>
      <w:lvlText w:val=""/>
      <w:lvlJc w:val="left"/>
      <w:pPr>
        <w:tabs>
          <w:tab w:val="num" w:pos="2880"/>
        </w:tabs>
        <w:ind w:left="2880" w:hanging="360"/>
      </w:pPr>
      <w:rPr>
        <w:rFonts w:ascii="Symbol" w:hAnsi="Symbol" w:hint="default"/>
      </w:rPr>
    </w:lvl>
    <w:lvl w:ilvl="4" w:tplc="2DBABD9C" w:tentative="1">
      <w:start w:val="1"/>
      <w:numFmt w:val="bullet"/>
      <w:lvlText w:val=""/>
      <w:lvlJc w:val="left"/>
      <w:pPr>
        <w:tabs>
          <w:tab w:val="num" w:pos="3600"/>
        </w:tabs>
        <w:ind w:left="3600" w:hanging="360"/>
      </w:pPr>
      <w:rPr>
        <w:rFonts w:ascii="Symbol" w:hAnsi="Symbol" w:hint="default"/>
      </w:rPr>
    </w:lvl>
    <w:lvl w:ilvl="5" w:tplc="85E417DE" w:tentative="1">
      <w:start w:val="1"/>
      <w:numFmt w:val="bullet"/>
      <w:lvlText w:val=""/>
      <w:lvlJc w:val="left"/>
      <w:pPr>
        <w:tabs>
          <w:tab w:val="num" w:pos="4320"/>
        </w:tabs>
        <w:ind w:left="4320" w:hanging="360"/>
      </w:pPr>
      <w:rPr>
        <w:rFonts w:ascii="Symbol" w:hAnsi="Symbol" w:hint="default"/>
      </w:rPr>
    </w:lvl>
    <w:lvl w:ilvl="6" w:tplc="19C63412" w:tentative="1">
      <w:start w:val="1"/>
      <w:numFmt w:val="bullet"/>
      <w:lvlText w:val=""/>
      <w:lvlJc w:val="left"/>
      <w:pPr>
        <w:tabs>
          <w:tab w:val="num" w:pos="5040"/>
        </w:tabs>
        <w:ind w:left="5040" w:hanging="360"/>
      </w:pPr>
      <w:rPr>
        <w:rFonts w:ascii="Symbol" w:hAnsi="Symbol" w:hint="default"/>
      </w:rPr>
    </w:lvl>
    <w:lvl w:ilvl="7" w:tplc="22D48C8C" w:tentative="1">
      <w:start w:val="1"/>
      <w:numFmt w:val="bullet"/>
      <w:lvlText w:val=""/>
      <w:lvlJc w:val="left"/>
      <w:pPr>
        <w:tabs>
          <w:tab w:val="num" w:pos="5760"/>
        </w:tabs>
        <w:ind w:left="5760" w:hanging="360"/>
      </w:pPr>
      <w:rPr>
        <w:rFonts w:ascii="Symbol" w:hAnsi="Symbol" w:hint="default"/>
      </w:rPr>
    </w:lvl>
    <w:lvl w:ilvl="8" w:tplc="5E52E6C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C075045"/>
    <w:multiLevelType w:val="hybridMultilevel"/>
    <w:tmpl w:val="509E1A92"/>
    <w:lvl w:ilvl="0" w:tplc="020E5618">
      <w:numFmt w:val="bullet"/>
      <w:lvlText w:val="•"/>
      <w:lvlJc w:val="left"/>
      <w:pPr>
        <w:ind w:left="1092" w:hanging="360"/>
      </w:pPr>
      <w:rPr>
        <w:rFonts w:hint="default"/>
        <w:lang w:val="en-US" w:eastAsia="en-US" w:bidi="ar-SA"/>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6" w15:restartNumberingAfterBreak="0">
    <w:nsid w:val="60236465"/>
    <w:multiLevelType w:val="hybridMultilevel"/>
    <w:tmpl w:val="9A24DC52"/>
    <w:lvl w:ilvl="0" w:tplc="020E5618">
      <w:numFmt w:val="bullet"/>
      <w:lvlText w:val="•"/>
      <w:lvlJc w:val="left"/>
      <w:pPr>
        <w:ind w:left="1092" w:hanging="360"/>
      </w:pPr>
      <w:rPr>
        <w:rFonts w:hint="default"/>
        <w:lang w:val="en-US" w:eastAsia="en-US" w:bidi="ar-SA"/>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7" w15:restartNumberingAfterBreak="0">
    <w:nsid w:val="67753001"/>
    <w:multiLevelType w:val="hybridMultilevel"/>
    <w:tmpl w:val="8E8401EC"/>
    <w:lvl w:ilvl="0" w:tplc="173CA7FA">
      <w:start w:val="1"/>
      <w:numFmt w:val="bullet"/>
      <w:lvlText w:val=""/>
      <w:lvlPicBulletId w:val="0"/>
      <w:lvlJc w:val="left"/>
      <w:pPr>
        <w:tabs>
          <w:tab w:val="num" w:pos="720"/>
        </w:tabs>
        <w:ind w:left="720" w:hanging="360"/>
      </w:pPr>
      <w:rPr>
        <w:rFonts w:ascii="Symbol" w:hAnsi="Symbol" w:hint="default"/>
      </w:rPr>
    </w:lvl>
    <w:lvl w:ilvl="1" w:tplc="8A4C0E88" w:tentative="1">
      <w:start w:val="1"/>
      <w:numFmt w:val="bullet"/>
      <w:lvlText w:val=""/>
      <w:lvlJc w:val="left"/>
      <w:pPr>
        <w:tabs>
          <w:tab w:val="num" w:pos="1440"/>
        </w:tabs>
        <w:ind w:left="1440" w:hanging="360"/>
      </w:pPr>
      <w:rPr>
        <w:rFonts w:ascii="Symbol" w:hAnsi="Symbol" w:hint="default"/>
      </w:rPr>
    </w:lvl>
    <w:lvl w:ilvl="2" w:tplc="D182E37E" w:tentative="1">
      <w:start w:val="1"/>
      <w:numFmt w:val="bullet"/>
      <w:lvlText w:val=""/>
      <w:lvlJc w:val="left"/>
      <w:pPr>
        <w:tabs>
          <w:tab w:val="num" w:pos="2160"/>
        </w:tabs>
        <w:ind w:left="2160" w:hanging="360"/>
      </w:pPr>
      <w:rPr>
        <w:rFonts w:ascii="Symbol" w:hAnsi="Symbol" w:hint="default"/>
      </w:rPr>
    </w:lvl>
    <w:lvl w:ilvl="3" w:tplc="E8AA6982" w:tentative="1">
      <w:start w:val="1"/>
      <w:numFmt w:val="bullet"/>
      <w:lvlText w:val=""/>
      <w:lvlJc w:val="left"/>
      <w:pPr>
        <w:tabs>
          <w:tab w:val="num" w:pos="2880"/>
        </w:tabs>
        <w:ind w:left="2880" w:hanging="360"/>
      </w:pPr>
      <w:rPr>
        <w:rFonts w:ascii="Symbol" w:hAnsi="Symbol" w:hint="default"/>
      </w:rPr>
    </w:lvl>
    <w:lvl w:ilvl="4" w:tplc="F842A8AC" w:tentative="1">
      <w:start w:val="1"/>
      <w:numFmt w:val="bullet"/>
      <w:lvlText w:val=""/>
      <w:lvlJc w:val="left"/>
      <w:pPr>
        <w:tabs>
          <w:tab w:val="num" w:pos="3600"/>
        </w:tabs>
        <w:ind w:left="3600" w:hanging="360"/>
      </w:pPr>
      <w:rPr>
        <w:rFonts w:ascii="Symbol" w:hAnsi="Symbol" w:hint="default"/>
      </w:rPr>
    </w:lvl>
    <w:lvl w:ilvl="5" w:tplc="60701D22" w:tentative="1">
      <w:start w:val="1"/>
      <w:numFmt w:val="bullet"/>
      <w:lvlText w:val=""/>
      <w:lvlJc w:val="left"/>
      <w:pPr>
        <w:tabs>
          <w:tab w:val="num" w:pos="4320"/>
        </w:tabs>
        <w:ind w:left="4320" w:hanging="360"/>
      </w:pPr>
      <w:rPr>
        <w:rFonts w:ascii="Symbol" w:hAnsi="Symbol" w:hint="default"/>
      </w:rPr>
    </w:lvl>
    <w:lvl w:ilvl="6" w:tplc="0BE24270" w:tentative="1">
      <w:start w:val="1"/>
      <w:numFmt w:val="bullet"/>
      <w:lvlText w:val=""/>
      <w:lvlJc w:val="left"/>
      <w:pPr>
        <w:tabs>
          <w:tab w:val="num" w:pos="5040"/>
        </w:tabs>
        <w:ind w:left="5040" w:hanging="360"/>
      </w:pPr>
      <w:rPr>
        <w:rFonts w:ascii="Symbol" w:hAnsi="Symbol" w:hint="default"/>
      </w:rPr>
    </w:lvl>
    <w:lvl w:ilvl="7" w:tplc="50AE8AA4" w:tentative="1">
      <w:start w:val="1"/>
      <w:numFmt w:val="bullet"/>
      <w:lvlText w:val=""/>
      <w:lvlJc w:val="left"/>
      <w:pPr>
        <w:tabs>
          <w:tab w:val="num" w:pos="5760"/>
        </w:tabs>
        <w:ind w:left="5760" w:hanging="360"/>
      </w:pPr>
      <w:rPr>
        <w:rFonts w:ascii="Symbol" w:hAnsi="Symbol" w:hint="default"/>
      </w:rPr>
    </w:lvl>
    <w:lvl w:ilvl="8" w:tplc="1652BEA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84D2FF5"/>
    <w:multiLevelType w:val="hybridMultilevel"/>
    <w:tmpl w:val="E830FCBE"/>
    <w:lvl w:ilvl="0" w:tplc="020E5618">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9F6355"/>
    <w:multiLevelType w:val="hybridMultilevel"/>
    <w:tmpl w:val="F2368802"/>
    <w:lvl w:ilvl="0" w:tplc="532E653E">
      <w:start w:val="1"/>
      <w:numFmt w:val="bullet"/>
      <w:lvlText w:val=""/>
      <w:lvlPicBulletId w:val="0"/>
      <w:lvlJc w:val="left"/>
      <w:pPr>
        <w:tabs>
          <w:tab w:val="num" w:pos="720"/>
        </w:tabs>
        <w:ind w:left="720" w:hanging="360"/>
      </w:pPr>
      <w:rPr>
        <w:rFonts w:ascii="Symbol" w:hAnsi="Symbol" w:hint="default"/>
      </w:rPr>
    </w:lvl>
    <w:lvl w:ilvl="1" w:tplc="53DEE152" w:tentative="1">
      <w:start w:val="1"/>
      <w:numFmt w:val="bullet"/>
      <w:lvlText w:val=""/>
      <w:lvlJc w:val="left"/>
      <w:pPr>
        <w:tabs>
          <w:tab w:val="num" w:pos="1440"/>
        </w:tabs>
        <w:ind w:left="1440" w:hanging="360"/>
      </w:pPr>
      <w:rPr>
        <w:rFonts w:ascii="Symbol" w:hAnsi="Symbol" w:hint="default"/>
      </w:rPr>
    </w:lvl>
    <w:lvl w:ilvl="2" w:tplc="BB1A7BAE" w:tentative="1">
      <w:start w:val="1"/>
      <w:numFmt w:val="bullet"/>
      <w:lvlText w:val=""/>
      <w:lvlJc w:val="left"/>
      <w:pPr>
        <w:tabs>
          <w:tab w:val="num" w:pos="2160"/>
        </w:tabs>
        <w:ind w:left="2160" w:hanging="360"/>
      </w:pPr>
      <w:rPr>
        <w:rFonts w:ascii="Symbol" w:hAnsi="Symbol" w:hint="default"/>
      </w:rPr>
    </w:lvl>
    <w:lvl w:ilvl="3" w:tplc="3A94AE2C" w:tentative="1">
      <w:start w:val="1"/>
      <w:numFmt w:val="bullet"/>
      <w:lvlText w:val=""/>
      <w:lvlJc w:val="left"/>
      <w:pPr>
        <w:tabs>
          <w:tab w:val="num" w:pos="2880"/>
        </w:tabs>
        <w:ind w:left="2880" w:hanging="360"/>
      </w:pPr>
      <w:rPr>
        <w:rFonts w:ascii="Symbol" w:hAnsi="Symbol" w:hint="default"/>
      </w:rPr>
    </w:lvl>
    <w:lvl w:ilvl="4" w:tplc="43AEC19A" w:tentative="1">
      <w:start w:val="1"/>
      <w:numFmt w:val="bullet"/>
      <w:lvlText w:val=""/>
      <w:lvlJc w:val="left"/>
      <w:pPr>
        <w:tabs>
          <w:tab w:val="num" w:pos="3600"/>
        </w:tabs>
        <w:ind w:left="3600" w:hanging="360"/>
      </w:pPr>
      <w:rPr>
        <w:rFonts w:ascii="Symbol" w:hAnsi="Symbol" w:hint="default"/>
      </w:rPr>
    </w:lvl>
    <w:lvl w:ilvl="5" w:tplc="D174D230" w:tentative="1">
      <w:start w:val="1"/>
      <w:numFmt w:val="bullet"/>
      <w:lvlText w:val=""/>
      <w:lvlJc w:val="left"/>
      <w:pPr>
        <w:tabs>
          <w:tab w:val="num" w:pos="4320"/>
        </w:tabs>
        <w:ind w:left="4320" w:hanging="360"/>
      </w:pPr>
      <w:rPr>
        <w:rFonts w:ascii="Symbol" w:hAnsi="Symbol" w:hint="default"/>
      </w:rPr>
    </w:lvl>
    <w:lvl w:ilvl="6" w:tplc="340281AE" w:tentative="1">
      <w:start w:val="1"/>
      <w:numFmt w:val="bullet"/>
      <w:lvlText w:val=""/>
      <w:lvlJc w:val="left"/>
      <w:pPr>
        <w:tabs>
          <w:tab w:val="num" w:pos="5040"/>
        </w:tabs>
        <w:ind w:left="5040" w:hanging="360"/>
      </w:pPr>
      <w:rPr>
        <w:rFonts w:ascii="Symbol" w:hAnsi="Symbol" w:hint="default"/>
      </w:rPr>
    </w:lvl>
    <w:lvl w:ilvl="7" w:tplc="4D960838" w:tentative="1">
      <w:start w:val="1"/>
      <w:numFmt w:val="bullet"/>
      <w:lvlText w:val=""/>
      <w:lvlJc w:val="left"/>
      <w:pPr>
        <w:tabs>
          <w:tab w:val="num" w:pos="5760"/>
        </w:tabs>
        <w:ind w:left="5760" w:hanging="360"/>
      </w:pPr>
      <w:rPr>
        <w:rFonts w:ascii="Symbol" w:hAnsi="Symbol" w:hint="default"/>
      </w:rPr>
    </w:lvl>
    <w:lvl w:ilvl="8" w:tplc="97FAF14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9827BFE"/>
    <w:multiLevelType w:val="hybridMultilevel"/>
    <w:tmpl w:val="414417C4"/>
    <w:lvl w:ilvl="0" w:tplc="14B269FA">
      <w:start w:val="1"/>
      <w:numFmt w:val="bullet"/>
      <w:lvlText w:val=""/>
      <w:lvlPicBulletId w:val="0"/>
      <w:lvlJc w:val="left"/>
      <w:pPr>
        <w:tabs>
          <w:tab w:val="num" w:pos="720"/>
        </w:tabs>
        <w:ind w:left="720" w:hanging="360"/>
      </w:pPr>
      <w:rPr>
        <w:rFonts w:ascii="Symbol" w:hAnsi="Symbol" w:hint="default"/>
      </w:rPr>
    </w:lvl>
    <w:lvl w:ilvl="1" w:tplc="21AE860E" w:tentative="1">
      <w:start w:val="1"/>
      <w:numFmt w:val="bullet"/>
      <w:lvlText w:val=""/>
      <w:lvlJc w:val="left"/>
      <w:pPr>
        <w:tabs>
          <w:tab w:val="num" w:pos="1440"/>
        </w:tabs>
        <w:ind w:left="1440" w:hanging="360"/>
      </w:pPr>
      <w:rPr>
        <w:rFonts w:ascii="Symbol" w:hAnsi="Symbol" w:hint="default"/>
      </w:rPr>
    </w:lvl>
    <w:lvl w:ilvl="2" w:tplc="3FC03C6A" w:tentative="1">
      <w:start w:val="1"/>
      <w:numFmt w:val="bullet"/>
      <w:lvlText w:val=""/>
      <w:lvlJc w:val="left"/>
      <w:pPr>
        <w:tabs>
          <w:tab w:val="num" w:pos="2160"/>
        </w:tabs>
        <w:ind w:left="2160" w:hanging="360"/>
      </w:pPr>
      <w:rPr>
        <w:rFonts w:ascii="Symbol" w:hAnsi="Symbol" w:hint="default"/>
      </w:rPr>
    </w:lvl>
    <w:lvl w:ilvl="3" w:tplc="3D10E000" w:tentative="1">
      <w:start w:val="1"/>
      <w:numFmt w:val="bullet"/>
      <w:lvlText w:val=""/>
      <w:lvlJc w:val="left"/>
      <w:pPr>
        <w:tabs>
          <w:tab w:val="num" w:pos="2880"/>
        </w:tabs>
        <w:ind w:left="2880" w:hanging="360"/>
      </w:pPr>
      <w:rPr>
        <w:rFonts w:ascii="Symbol" w:hAnsi="Symbol" w:hint="default"/>
      </w:rPr>
    </w:lvl>
    <w:lvl w:ilvl="4" w:tplc="EF0C4F24" w:tentative="1">
      <w:start w:val="1"/>
      <w:numFmt w:val="bullet"/>
      <w:lvlText w:val=""/>
      <w:lvlJc w:val="left"/>
      <w:pPr>
        <w:tabs>
          <w:tab w:val="num" w:pos="3600"/>
        </w:tabs>
        <w:ind w:left="3600" w:hanging="360"/>
      </w:pPr>
      <w:rPr>
        <w:rFonts w:ascii="Symbol" w:hAnsi="Symbol" w:hint="default"/>
      </w:rPr>
    </w:lvl>
    <w:lvl w:ilvl="5" w:tplc="9E4E940E" w:tentative="1">
      <w:start w:val="1"/>
      <w:numFmt w:val="bullet"/>
      <w:lvlText w:val=""/>
      <w:lvlJc w:val="left"/>
      <w:pPr>
        <w:tabs>
          <w:tab w:val="num" w:pos="4320"/>
        </w:tabs>
        <w:ind w:left="4320" w:hanging="360"/>
      </w:pPr>
      <w:rPr>
        <w:rFonts w:ascii="Symbol" w:hAnsi="Symbol" w:hint="default"/>
      </w:rPr>
    </w:lvl>
    <w:lvl w:ilvl="6" w:tplc="6EC4D660" w:tentative="1">
      <w:start w:val="1"/>
      <w:numFmt w:val="bullet"/>
      <w:lvlText w:val=""/>
      <w:lvlJc w:val="left"/>
      <w:pPr>
        <w:tabs>
          <w:tab w:val="num" w:pos="5040"/>
        </w:tabs>
        <w:ind w:left="5040" w:hanging="360"/>
      </w:pPr>
      <w:rPr>
        <w:rFonts w:ascii="Symbol" w:hAnsi="Symbol" w:hint="default"/>
      </w:rPr>
    </w:lvl>
    <w:lvl w:ilvl="7" w:tplc="CE6A4B96" w:tentative="1">
      <w:start w:val="1"/>
      <w:numFmt w:val="bullet"/>
      <w:lvlText w:val=""/>
      <w:lvlJc w:val="left"/>
      <w:pPr>
        <w:tabs>
          <w:tab w:val="num" w:pos="5760"/>
        </w:tabs>
        <w:ind w:left="5760" w:hanging="360"/>
      </w:pPr>
      <w:rPr>
        <w:rFonts w:ascii="Symbol" w:hAnsi="Symbol" w:hint="default"/>
      </w:rPr>
    </w:lvl>
    <w:lvl w:ilvl="8" w:tplc="3CB4397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9A11064"/>
    <w:multiLevelType w:val="hybridMultilevel"/>
    <w:tmpl w:val="0F823E4E"/>
    <w:lvl w:ilvl="0" w:tplc="A462B6AE">
      <w:start w:val="1"/>
      <w:numFmt w:val="bullet"/>
      <w:lvlText w:val=""/>
      <w:lvlPicBulletId w:val="0"/>
      <w:lvlJc w:val="left"/>
      <w:pPr>
        <w:tabs>
          <w:tab w:val="num" w:pos="720"/>
        </w:tabs>
        <w:ind w:left="720" w:hanging="360"/>
      </w:pPr>
      <w:rPr>
        <w:rFonts w:ascii="Symbol" w:hAnsi="Symbol" w:hint="default"/>
      </w:rPr>
    </w:lvl>
    <w:lvl w:ilvl="1" w:tplc="AB7C285A" w:tentative="1">
      <w:start w:val="1"/>
      <w:numFmt w:val="bullet"/>
      <w:lvlText w:val=""/>
      <w:lvlJc w:val="left"/>
      <w:pPr>
        <w:tabs>
          <w:tab w:val="num" w:pos="1440"/>
        </w:tabs>
        <w:ind w:left="1440" w:hanging="360"/>
      </w:pPr>
      <w:rPr>
        <w:rFonts w:ascii="Symbol" w:hAnsi="Symbol" w:hint="default"/>
      </w:rPr>
    </w:lvl>
    <w:lvl w:ilvl="2" w:tplc="5BAADB86" w:tentative="1">
      <w:start w:val="1"/>
      <w:numFmt w:val="bullet"/>
      <w:lvlText w:val=""/>
      <w:lvlJc w:val="left"/>
      <w:pPr>
        <w:tabs>
          <w:tab w:val="num" w:pos="2160"/>
        </w:tabs>
        <w:ind w:left="2160" w:hanging="360"/>
      </w:pPr>
      <w:rPr>
        <w:rFonts w:ascii="Symbol" w:hAnsi="Symbol" w:hint="default"/>
      </w:rPr>
    </w:lvl>
    <w:lvl w:ilvl="3" w:tplc="5CA21852" w:tentative="1">
      <w:start w:val="1"/>
      <w:numFmt w:val="bullet"/>
      <w:lvlText w:val=""/>
      <w:lvlJc w:val="left"/>
      <w:pPr>
        <w:tabs>
          <w:tab w:val="num" w:pos="2880"/>
        </w:tabs>
        <w:ind w:left="2880" w:hanging="360"/>
      </w:pPr>
      <w:rPr>
        <w:rFonts w:ascii="Symbol" w:hAnsi="Symbol" w:hint="default"/>
      </w:rPr>
    </w:lvl>
    <w:lvl w:ilvl="4" w:tplc="66124C20" w:tentative="1">
      <w:start w:val="1"/>
      <w:numFmt w:val="bullet"/>
      <w:lvlText w:val=""/>
      <w:lvlJc w:val="left"/>
      <w:pPr>
        <w:tabs>
          <w:tab w:val="num" w:pos="3600"/>
        </w:tabs>
        <w:ind w:left="3600" w:hanging="360"/>
      </w:pPr>
      <w:rPr>
        <w:rFonts w:ascii="Symbol" w:hAnsi="Symbol" w:hint="default"/>
      </w:rPr>
    </w:lvl>
    <w:lvl w:ilvl="5" w:tplc="FA460732" w:tentative="1">
      <w:start w:val="1"/>
      <w:numFmt w:val="bullet"/>
      <w:lvlText w:val=""/>
      <w:lvlJc w:val="left"/>
      <w:pPr>
        <w:tabs>
          <w:tab w:val="num" w:pos="4320"/>
        </w:tabs>
        <w:ind w:left="4320" w:hanging="360"/>
      </w:pPr>
      <w:rPr>
        <w:rFonts w:ascii="Symbol" w:hAnsi="Symbol" w:hint="default"/>
      </w:rPr>
    </w:lvl>
    <w:lvl w:ilvl="6" w:tplc="4D1C978A" w:tentative="1">
      <w:start w:val="1"/>
      <w:numFmt w:val="bullet"/>
      <w:lvlText w:val=""/>
      <w:lvlJc w:val="left"/>
      <w:pPr>
        <w:tabs>
          <w:tab w:val="num" w:pos="5040"/>
        </w:tabs>
        <w:ind w:left="5040" w:hanging="360"/>
      </w:pPr>
      <w:rPr>
        <w:rFonts w:ascii="Symbol" w:hAnsi="Symbol" w:hint="default"/>
      </w:rPr>
    </w:lvl>
    <w:lvl w:ilvl="7" w:tplc="19A2C6F2" w:tentative="1">
      <w:start w:val="1"/>
      <w:numFmt w:val="bullet"/>
      <w:lvlText w:val=""/>
      <w:lvlJc w:val="left"/>
      <w:pPr>
        <w:tabs>
          <w:tab w:val="num" w:pos="5760"/>
        </w:tabs>
        <w:ind w:left="5760" w:hanging="360"/>
      </w:pPr>
      <w:rPr>
        <w:rFonts w:ascii="Symbol" w:hAnsi="Symbol" w:hint="default"/>
      </w:rPr>
    </w:lvl>
    <w:lvl w:ilvl="8" w:tplc="AF46A33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CDE4446"/>
    <w:multiLevelType w:val="hybridMultilevel"/>
    <w:tmpl w:val="0D642B26"/>
    <w:lvl w:ilvl="0" w:tplc="0409000F">
      <w:start w:val="1"/>
      <w:numFmt w:val="decimal"/>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33" w15:restartNumberingAfterBreak="0">
    <w:nsid w:val="742C110E"/>
    <w:multiLevelType w:val="hybridMultilevel"/>
    <w:tmpl w:val="BDBEDA46"/>
    <w:lvl w:ilvl="0" w:tplc="020E5618">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7F020C"/>
    <w:multiLevelType w:val="hybridMultilevel"/>
    <w:tmpl w:val="69FC44CC"/>
    <w:lvl w:ilvl="0" w:tplc="020E5618">
      <w:numFmt w:val="bullet"/>
      <w:lvlText w:val="•"/>
      <w:lvlJc w:val="left"/>
      <w:pPr>
        <w:ind w:left="1074" w:hanging="360"/>
      </w:pPr>
      <w:rPr>
        <w:rFonts w:hint="default"/>
        <w:lang w:val="en-US" w:eastAsia="en-US" w:bidi="ar-SA"/>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5" w15:restartNumberingAfterBreak="0">
    <w:nsid w:val="75422838"/>
    <w:multiLevelType w:val="hybridMultilevel"/>
    <w:tmpl w:val="4ABC9104"/>
    <w:lvl w:ilvl="0" w:tplc="E25EBB82">
      <w:start w:val="1"/>
      <w:numFmt w:val="decimal"/>
      <w:lvlText w:val="%1."/>
      <w:lvlJc w:val="left"/>
      <w:pPr>
        <w:ind w:left="814" w:hanging="165"/>
        <w:jc w:val="right"/>
      </w:pPr>
      <w:rPr>
        <w:rFonts w:ascii="Calibri" w:eastAsia="Calibri" w:hAnsi="Calibri" w:cs="Calibri" w:hint="default"/>
        <w:b w:val="0"/>
        <w:bCs w:val="0"/>
        <w:i w:val="0"/>
        <w:iCs w:val="0"/>
        <w:spacing w:val="0"/>
        <w:w w:val="64"/>
        <w:sz w:val="26"/>
        <w:szCs w:val="26"/>
        <w:lang w:val="en-US" w:eastAsia="en-US" w:bidi="ar-SA"/>
      </w:rPr>
    </w:lvl>
    <w:lvl w:ilvl="1" w:tplc="020E5618">
      <w:numFmt w:val="bullet"/>
      <w:lvlText w:val="•"/>
      <w:lvlJc w:val="left"/>
      <w:pPr>
        <w:ind w:left="1890" w:hanging="165"/>
      </w:pPr>
      <w:rPr>
        <w:rFonts w:hint="default"/>
        <w:lang w:val="en-US" w:eastAsia="en-US" w:bidi="ar-SA"/>
      </w:rPr>
    </w:lvl>
    <w:lvl w:ilvl="2" w:tplc="526EA06C">
      <w:numFmt w:val="bullet"/>
      <w:lvlText w:val="•"/>
      <w:lvlJc w:val="left"/>
      <w:pPr>
        <w:ind w:left="2960" w:hanging="165"/>
      </w:pPr>
      <w:rPr>
        <w:rFonts w:hint="default"/>
        <w:lang w:val="en-US" w:eastAsia="en-US" w:bidi="ar-SA"/>
      </w:rPr>
    </w:lvl>
    <w:lvl w:ilvl="3" w:tplc="F63869E2">
      <w:numFmt w:val="bullet"/>
      <w:lvlText w:val="•"/>
      <w:lvlJc w:val="left"/>
      <w:pPr>
        <w:ind w:left="4030" w:hanging="165"/>
      </w:pPr>
      <w:rPr>
        <w:rFonts w:hint="default"/>
        <w:lang w:val="en-US" w:eastAsia="en-US" w:bidi="ar-SA"/>
      </w:rPr>
    </w:lvl>
    <w:lvl w:ilvl="4" w:tplc="96967654">
      <w:numFmt w:val="bullet"/>
      <w:lvlText w:val="•"/>
      <w:lvlJc w:val="left"/>
      <w:pPr>
        <w:ind w:left="5100" w:hanging="165"/>
      </w:pPr>
      <w:rPr>
        <w:rFonts w:hint="default"/>
        <w:lang w:val="en-US" w:eastAsia="en-US" w:bidi="ar-SA"/>
      </w:rPr>
    </w:lvl>
    <w:lvl w:ilvl="5" w:tplc="04EC10D8">
      <w:numFmt w:val="bullet"/>
      <w:lvlText w:val="•"/>
      <w:lvlJc w:val="left"/>
      <w:pPr>
        <w:ind w:left="6170" w:hanging="165"/>
      </w:pPr>
      <w:rPr>
        <w:rFonts w:hint="default"/>
        <w:lang w:val="en-US" w:eastAsia="en-US" w:bidi="ar-SA"/>
      </w:rPr>
    </w:lvl>
    <w:lvl w:ilvl="6" w:tplc="81BEECB4">
      <w:numFmt w:val="bullet"/>
      <w:lvlText w:val="•"/>
      <w:lvlJc w:val="left"/>
      <w:pPr>
        <w:ind w:left="7240" w:hanging="165"/>
      </w:pPr>
      <w:rPr>
        <w:rFonts w:hint="default"/>
        <w:lang w:val="en-US" w:eastAsia="en-US" w:bidi="ar-SA"/>
      </w:rPr>
    </w:lvl>
    <w:lvl w:ilvl="7" w:tplc="44C00F14">
      <w:numFmt w:val="bullet"/>
      <w:lvlText w:val="•"/>
      <w:lvlJc w:val="left"/>
      <w:pPr>
        <w:ind w:left="8310" w:hanging="165"/>
      </w:pPr>
      <w:rPr>
        <w:rFonts w:hint="default"/>
        <w:lang w:val="en-US" w:eastAsia="en-US" w:bidi="ar-SA"/>
      </w:rPr>
    </w:lvl>
    <w:lvl w:ilvl="8" w:tplc="E982A250">
      <w:numFmt w:val="bullet"/>
      <w:lvlText w:val="•"/>
      <w:lvlJc w:val="left"/>
      <w:pPr>
        <w:ind w:left="9380" w:hanging="165"/>
      </w:pPr>
      <w:rPr>
        <w:rFonts w:hint="default"/>
        <w:lang w:val="en-US" w:eastAsia="en-US" w:bidi="ar-SA"/>
      </w:rPr>
    </w:lvl>
  </w:abstractNum>
  <w:abstractNum w:abstractNumId="36" w15:restartNumberingAfterBreak="0">
    <w:nsid w:val="79D12150"/>
    <w:multiLevelType w:val="hybridMultilevel"/>
    <w:tmpl w:val="4DDA15A6"/>
    <w:lvl w:ilvl="0" w:tplc="DCEAB9F0">
      <w:start w:val="1"/>
      <w:numFmt w:val="decimal"/>
      <w:lvlText w:val="%1."/>
      <w:lvlJc w:val="left"/>
      <w:pPr>
        <w:ind w:left="1487" w:hanging="243"/>
      </w:pPr>
      <w:rPr>
        <w:rFonts w:ascii="Calibri" w:eastAsia="Calibri" w:hAnsi="Calibri" w:cs="Calibri" w:hint="default"/>
        <w:b w:val="0"/>
        <w:bCs w:val="0"/>
        <w:i w:val="0"/>
        <w:iCs w:val="0"/>
        <w:spacing w:val="0"/>
        <w:w w:val="64"/>
        <w:sz w:val="32"/>
        <w:szCs w:val="32"/>
        <w:lang w:val="en-US" w:eastAsia="en-US" w:bidi="ar-SA"/>
      </w:rPr>
    </w:lvl>
    <w:lvl w:ilvl="1" w:tplc="DB341968">
      <w:numFmt w:val="bullet"/>
      <w:lvlText w:val="•"/>
      <w:lvlJc w:val="left"/>
      <w:pPr>
        <w:ind w:left="2484" w:hanging="243"/>
      </w:pPr>
      <w:rPr>
        <w:rFonts w:hint="default"/>
        <w:lang w:val="en-US" w:eastAsia="en-US" w:bidi="ar-SA"/>
      </w:rPr>
    </w:lvl>
    <w:lvl w:ilvl="2" w:tplc="F74A6440">
      <w:numFmt w:val="bullet"/>
      <w:lvlText w:val="•"/>
      <w:lvlJc w:val="left"/>
      <w:pPr>
        <w:ind w:left="3488" w:hanging="243"/>
      </w:pPr>
      <w:rPr>
        <w:rFonts w:hint="default"/>
        <w:lang w:val="en-US" w:eastAsia="en-US" w:bidi="ar-SA"/>
      </w:rPr>
    </w:lvl>
    <w:lvl w:ilvl="3" w:tplc="6510A9C6">
      <w:numFmt w:val="bullet"/>
      <w:lvlText w:val="•"/>
      <w:lvlJc w:val="left"/>
      <w:pPr>
        <w:ind w:left="4492" w:hanging="243"/>
      </w:pPr>
      <w:rPr>
        <w:rFonts w:hint="default"/>
        <w:lang w:val="en-US" w:eastAsia="en-US" w:bidi="ar-SA"/>
      </w:rPr>
    </w:lvl>
    <w:lvl w:ilvl="4" w:tplc="AC7C829E">
      <w:numFmt w:val="bullet"/>
      <w:lvlText w:val="•"/>
      <w:lvlJc w:val="left"/>
      <w:pPr>
        <w:ind w:left="5496" w:hanging="243"/>
      </w:pPr>
      <w:rPr>
        <w:rFonts w:hint="default"/>
        <w:lang w:val="en-US" w:eastAsia="en-US" w:bidi="ar-SA"/>
      </w:rPr>
    </w:lvl>
    <w:lvl w:ilvl="5" w:tplc="7D62793E">
      <w:numFmt w:val="bullet"/>
      <w:lvlText w:val="•"/>
      <w:lvlJc w:val="left"/>
      <w:pPr>
        <w:ind w:left="6500" w:hanging="243"/>
      </w:pPr>
      <w:rPr>
        <w:rFonts w:hint="default"/>
        <w:lang w:val="en-US" w:eastAsia="en-US" w:bidi="ar-SA"/>
      </w:rPr>
    </w:lvl>
    <w:lvl w:ilvl="6" w:tplc="C3841D40">
      <w:numFmt w:val="bullet"/>
      <w:lvlText w:val="•"/>
      <w:lvlJc w:val="left"/>
      <w:pPr>
        <w:ind w:left="7504" w:hanging="243"/>
      </w:pPr>
      <w:rPr>
        <w:rFonts w:hint="default"/>
        <w:lang w:val="en-US" w:eastAsia="en-US" w:bidi="ar-SA"/>
      </w:rPr>
    </w:lvl>
    <w:lvl w:ilvl="7" w:tplc="A816C1D2">
      <w:numFmt w:val="bullet"/>
      <w:lvlText w:val="•"/>
      <w:lvlJc w:val="left"/>
      <w:pPr>
        <w:ind w:left="8508" w:hanging="243"/>
      </w:pPr>
      <w:rPr>
        <w:rFonts w:hint="default"/>
        <w:lang w:val="en-US" w:eastAsia="en-US" w:bidi="ar-SA"/>
      </w:rPr>
    </w:lvl>
    <w:lvl w:ilvl="8" w:tplc="17D008EC">
      <w:numFmt w:val="bullet"/>
      <w:lvlText w:val="•"/>
      <w:lvlJc w:val="left"/>
      <w:pPr>
        <w:ind w:left="9512" w:hanging="243"/>
      </w:pPr>
      <w:rPr>
        <w:rFonts w:hint="default"/>
        <w:lang w:val="en-US" w:eastAsia="en-US" w:bidi="ar-SA"/>
      </w:rPr>
    </w:lvl>
  </w:abstractNum>
  <w:abstractNum w:abstractNumId="37" w15:restartNumberingAfterBreak="0">
    <w:nsid w:val="7DFE3D26"/>
    <w:multiLevelType w:val="hybridMultilevel"/>
    <w:tmpl w:val="4EFA2984"/>
    <w:lvl w:ilvl="0" w:tplc="F6164AF2">
      <w:start w:val="1"/>
      <w:numFmt w:val="bullet"/>
      <w:lvlText w:val=""/>
      <w:lvlPicBulletId w:val="0"/>
      <w:lvlJc w:val="left"/>
      <w:pPr>
        <w:tabs>
          <w:tab w:val="num" w:pos="720"/>
        </w:tabs>
        <w:ind w:left="720" w:hanging="360"/>
      </w:pPr>
      <w:rPr>
        <w:rFonts w:ascii="Symbol" w:hAnsi="Symbol" w:hint="default"/>
      </w:rPr>
    </w:lvl>
    <w:lvl w:ilvl="1" w:tplc="7D5A592A" w:tentative="1">
      <w:start w:val="1"/>
      <w:numFmt w:val="bullet"/>
      <w:lvlText w:val=""/>
      <w:lvlJc w:val="left"/>
      <w:pPr>
        <w:tabs>
          <w:tab w:val="num" w:pos="1440"/>
        </w:tabs>
        <w:ind w:left="1440" w:hanging="360"/>
      </w:pPr>
      <w:rPr>
        <w:rFonts w:ascii="Symbol" w:hAnsi="Symbol" w:hint="default"/>
      </w:rPr>
    </w:lvl>
    <w:lvl w:ilvl="2" w:tplc="1C32049A" w:tentative="1">
      <w:start w:val="1"/>
      <w:numFmt w:val="bullet"/>
      <w:lvlText w:val=""/>
      <w:lvlJc w:val="left"/>
      <w:pPr>
        <w:tabs>
          <w:tab w:val="num" w:pos="2160"/>
        </w:tabs>
        <w:ind w:left="2160" w:hanging="360"/>
      </w:pPr>
      <w:rPr>
        <w:rFonts w:ascii="Symbol" w:hAnsi="Symbol" w:hint="default"/>
      </w:rPr>
    </w:lvl>
    <w:lvl w:ilvl="3" w:tplc="DAAEDA64" w:tentative="1">
      <w:start w:val="1"/>
      <w:numFmt w:val="bullet"/>
      <w:lvlText w:val=""/>
      <w:lvlJc w:val="left"/>
      <w:pPr>
        <w:tabs>
          <w:tab w:val="num" w:pos="2880"/>
        </w:tabs>
        <w:ind w:left="2880" w:hanging="360"/>
      </w:pPr>
      <w:rPr>
        <w:rFonts w:ascii="Symbol" w:hAnsi="Symbol" w:hint="default"/>
      </w:rPr>
    </w:lvl>
    <w:lvl w:ilvl="4" w:tplc="E6EEBD86" w:tentative="1">
      <w:start w:val="1"/>
      <w:numFmt w:val="bullet"/>
      <w:lvlText w:val=""/>
      <w:lvlJc w:val="left"/>
      <w:pPr>
        <w:tabs>
          <w:tab w:val="num" w:pos="3600"/>
        </w:tabs>
        <w:ind w:left="3600" w:hanging="360"/>
      </w:pPr>
      <w:rPr>
        <w:rFonts w:ascii="Symbol" w:hAnsi="Symbol" w:hint="default"/>
      </w:rPr>
    </w:lvl>
    <w:lvl w:ilvl="5" w:tplc="452E70A6" w:tentative="1">
      <w:start w:val="1"/>
      <w:numFmt w:val="bullet"/>
      <w:lvlText w:val=""/>
      <w:lvlJc w:val="left"/>
      <w:pPr>
        <w:tabs>
          <w:tab w:val="num" w:pos="4320"/>
        </w:tabs>
        <w:ind w:left="4320" w:hanging="360"/>
      </w:pPr>
      <w:rPr>
        <w:rFonts w:ascii="Symbol" w:hAnsi="Symbol" w:hint="default"/>
      </w:rPr>
    </w:lvl>
    <w:lvl w:ilvl="6" w:tplc="2018A67A" w:tentative="1">
      <w:start w:val="1"/>
      <w:numFmt w:val="bullet"/>
      <w:lvlText w:val=""/>
      <w:lvlJc w:val="left"/>
      <w:pPr>
        <w:tabs>
          <w:tab w:val="num" w:pos="5040"/>
        </w:tabs>
        <w:ind w:left="5040" w:hanging="360"/>
      </w:pPr>
      <w:rPr>
        <w:rFonts w:ascii="Symbol" w:hAnsi="Symbol" w:hint="default"/>
      </w:rPr>
    </w:lvl>
    <w:lvl w:ilvl="7" w:tplc="141E29AA" w:tentative="1">
      <w:start w:val="1"/>
      <w:numFmt w:val="bullet"/>
      <w:lvlText w:val=""/>
      <w:lvlJc w:val="left"/>
      <w:pPr>
        <w:tabs>
          <w:tab w:val="num" w:pos="5760"/>
        </w:tabs>
        <w:ind w:left="5760" w:hanging="360"/>
      </w:pPr>
      <w:rPr>
        <w:rFonts w:ascii="Symbol" w:hAnsi="Symbol" w:hint="default"/>
      </w:rPr>
    </w:lvl>
    <w:lvl w:ilvl="8" w:tplc="D2EC46B2" w:tentative="1">
      <w:start w:val="1"/>
      <w:numFmt w:val="bullet"/>
      <w:lvlText w:val=""/>
      <w:lvlJc w:val="left"/>
      <w:pPr>
        <w:tabs>
          <w:tab w:val="num" w:pos="6480"/>
        </w:tabs>
        <w:ind w:left="6480" w:hanging="360"/>
      </w:pPr>
      <w:rPr>
        <w:rFonts w:ascii="Symbol" w:hAnsi="Symbol" w:hint="default"/>
      </w:rPr>
    </w:lvl>
  </w:abstractNum>
  <w:num w:numId="1" w16cid:durableId="1554731894">
    <w:abstractNumId w:val="35"/>
  </w:num>
  <w:num w:numId="2" w16cid:durableId="728383548">
    <w:abstractNumId w:val="18"/>
  </w:num>
  <w:num w:numId="3" w16cid:durableId="509563187">
    <w:abstractNumId w:val="23"/>
  </w:num>
  <w:num w:numId="4" w16cid:durableId="1658730924">
    <w:abstractNumId w:val="4"/>
  </w:num>
  <w:num w:numId="5" w16cid:durableId="258219347">
    <w:abstractNumId w:val="36"/>
  </w:num>
  <w:num w:numId="6" w16cid:durableId="2100592632">
    <w:abstractNumId w:val="10"/>
  </w:num>
  <w:num w:numId="7" w16cid:durableId="1361125560">
    <w:abstractNumId w:val="26"/>
  </w:num>
  <w:num w:numId="8" w16cid:durableId="2059816378">
    <w:abstractNumId w:val="6"/>
  </w:num>
  <w:num w:numId="9" w16cid:durableId="1024481778">
    <w:abstractNumId w:val="7"/>
  </w:num>
  <w:num w:numId="10" w16cid:durableId="1938247843">
    <w:abstractNumId w:val="22"/>
  </w:num>
  <w:num w:numId="11" w16cid:durableId="25563155">
    <w:abstractNumId w:val="21"/>
  </w:num>
  <w:num w:numId="12" w16cid:durableId="341401077">
    <w:abstractNumId w:val="31"/>
  </w:num>
  <w:num w:numId="13" w16cid:durableId="995382298">
    <w:abstractNumId w:val="13"/>
  </w:num>
  <w:num w:numId="14" w16cid:durableId="845361090">
    <w:abstractNumId w:val="34"/>
  </w:num>
  <w:num w:numId="15" w16cid:durableId="235555092">
    <w:abstractNumId w:val="29"/>
  </w:num>
  <w:num w:numId="16" w16cid:durableId="920023133">
    <w:abstractNumId w:val="11"/>
  </w:num>
  <w:num w:numId="17" w16cid:durableId="1128012578">
    <w:abstractNumId w:val="3"/>
  </w:num>
  <w:num w:numId="18" w16cid:durableId="32460647">
    <w:abstractNumId w:val="1"/>
  </w:num>
  <w:num w:numId="19" w16cid:durableId="1134057885">
    <w:abstractNumId w:val="16"/>
  </w:num>
  <w:num w:numId="20" w16cid:durableId="175969828">
    <w:abstractNumId w:val="2"/>
  </w:num>
  <w:num w:numId="21" w16cid:durableId="652486128">
    <w:abstractNumId w:val="9"/>
  </w:num>
  <w:num w:numId="22" w16cid:durableId="1339456412">
    <w:abstractNumId w:val="25"/>
  </w:num>
  <w:num w:numId="23" w16cid:durableId="832648052">
    <w:abstractNumId w:val="27"/>
  </w:num>
  <w:num w:numId="24" w16cid:durableId="451095234">
    <w:abstractNumId w:val="8"/>
  </w:num>
  <w:num w:numId="25" w16cid:durableId="669329882">
    <w:abstractNumId w:val="20"/>
  </w:num>
  <w:num w:numId="26" w16cid:durableId="1784883963">
    <w:abstractNumId w:val="14"/>
  </w:num>
  <w:num w:numId="27" w16cid:durableId="993223845">
    <w:abstractNumId w:val="32"/>
  </w:num>
  <w:num w:numId="28" w16cid:durableId="829828753">
    <w:abstractNumId w:val="17"/>
  </w:num>
  <w:num w:numId="29" w16cid:durableId="725955284">
    <w:abstractNumId w:val="5"/>
  </w:num>
  <w:num w:numId="30" w16cid:durableId="1752510541">
    <w:abstractNumId w:val="24"/>
  </w:num>
  <w:num w:numId="31" w16cid:durableId="445975176">
    <w:abstractNumId w:val="0"/>
  </w:num>
  <w:num w:numId="32" w16cid:durableId="965308677">
    <w:abstractNumId w:val="37"/>
  </w:num>
  <w:num w:numId="33" w16cid:durableId="604924099">
    <w:abstractNumId w:val="30"/>
  </w:num>
  <w:num w:numId="34" w16cid:durableId="1626306375">
    <w:abstractNumId w:val="15"/>
  </w:num>
  <w:num w:numId="35" w16cid:durableId="765883377">
    <w:abstractNumId w:val="19"/>
  </w:num>
  <w:num w:numId="36" w16cid:durableId="2091341159">
    <w:abstractNumId w:val="12"/>
  </w:num>
  <w:num w:numId="37" w16cid:durableId="466629894">
    <w:abstractNumId w:val="33"/>
  </w:num>
  <w:num w:numId="38" w16cid:durableId="15108317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7E29"/>
    <w:rsid w:val="00033C01"/>
    <w:rsid w:val="001148D9"/>
    <w:rsid w:val="00173374"/>
    <w:rsid w:val="001742CE"/>
    <w:rsid w:val="0019080D"/>
    <w:rsid w:val="00197F6D"/>
    <w:rsid w:val="00250978"/>
    <w:rsid w:val="002573F0"/>
    <w:rsid w:val="00261DB2"/>
    <w:rsid w:val="00386D62"/>
    <w:rsid w:val="00414589"/>
    <w:rsid w:val="004F2CC1"/>
    <w:rsid w:val="00517E29"/>
    <w:rsid w:val="005332F7"/>
    <w:rsid w:val="005528C8"/>
    <w:rsid w:val="005E41CA"/>
    <w:rsid w:val="00645700"/>
    <w:rsid w:val="006D7405"/>
    <w:rsid w:val="00800C13"/>
    <w:rsid w:val="009057BA"/>
    <w:rsid w:val="00AC5DC6"/>
    <w:rsid w:val="00AD4FA5"/>
    <w:rsid w:val="00AD653E"/>
    <w:rsid w:val="00AF64A1"/>
    <w:rsid w:val="00B72CE6"/>
    <w:rsid w:val="00BB0F52"/>
    <w:rsid w:val="00C57252"/>
    <w:rsid w:val="00D35624"/>
    <w:rsid w:val="00D71973"/>
    <w:rsid w:val="00FC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98A1"/>
  <w15:docId w15:val="{C953CA4E-2FE3-4DF1-B449-780D7A6D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568" w:lineRule="exact"/>
      <w:jc w:val="center"/>
      <w:outlineLvl w:val="0"/>
    </w:pPr>
    <w:rPr>
      <w:rFonts w:ascii="Arial Narrow" w:eastAsia="Arial Narrow" w:hAnsi="Arial Narrow" w:cs="Arial Narrow"/>
      <w:sz w:val="51"/>
      <w:szCs w:val="51"/>
    </w:rPr>
  </w:style>
  <w:style w:type="paragraph" w:styleId="Heading2">
    <w:name w:val="heading 2"/>
    <w:basedOn w:val="Normal"/>
    <w:uiPriority w:val="9"/>
    <w:unhideWhenUsed/>
    <w:qFormat/>
    <w:pPr>
      <w:ind w:left="372"/>
      <w:outlineLvl w:val="1"/>
    </w:pPr>
    <w:rPr>
      <w:b/>
      <w:bCs/>
      <w:sz w:val="34"/>
      <w:szCs w:val="34"/>
    </w:rPr>
  </w:style>
  <w:style w:type="paragraph" w:styleId="Heading3">
    <w:name w:val="heading 3"/>
    <w:basedOn w:val="Normal"/>
    <w:uiPriority w:val="9"/>
    <w:unhideWhenUsed/>
    <w:qFormat/>
    <w:pPr>
      <w:spacing w:before="91"/>
      <w:ind w:left="354"/>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9"/>
      <w:ind w:left="525"/>
    </w:pPr>
    <w:rPr>
      <w:sz w:val="32"/>
      <w:szCs w:val="32"/>
    </w:rPr>
  </w:style>
  <w:style w:type="paragraph" w:styleId="TOC2">
    <w:name w:val="toc 2"/>
    <w:basedOn w:val="Normal"/>
    <w:uiPriority w:val="1"/>
    <w:qFormat/>
    <w:pPr>
      <w:spacing w:before="239"/>
      <w:ind w:left="597"/>
    </w:pPr>
    <w:rPr>
      <w:sz w:val="32"/>
      <w:szCs w:val="32"/>
    </w:rPr>
  </w:style>
  <w:style w:type="paragraph" w:styleId="TOC3">
    <w:name w:val="toc 3"/>
    <w:basedOn w:val="Normal"/>
    <w:uiPriority w:val="1"/>
    <w:qFormat/>
    <w:pPr>
      <w:spacing w:before="239"/>
      <w:ind w:left="1555" w:hanging="310"/>
    </w:pPr>
    <w:rPr>
      <w:sz w:val="32"/>
      <w:szCs w:val="32"/>
    </w:rPr>
  </w:style>
  <w:style w:type="paragraph" w:styleId="BodyText">
    <w:name w:val="Body Text"/>
    <w:basedOn w:val="Normal"/>
    <w:uiPriority w:val="1"/>
    <w:qFormat/>
    <w:rPr>
      <w:sz w:val="26"/>
      <w:szCs w:val="26"/>
    </w:rPr>
  </w:style>
  <w:style w:type="paragraph" w:styleId="Title">
    <w:name w:val="Title"/>
    <w:basedOn w:val="Normal"/>
    <w:uiPriority w:val="10"/>
    <w:qFormat/>
    <w:pPr>
      <w:spacing w:before="254"/>
      <w:jc w:val="center"/>
    </w:pPr>
    <w:rPr>
      <w:rFonts w:ascii="Arial Narrow" w:eastAsia="Arial Narrow" w:hAnsi="Arial Narrow" w:cs="Arial Narrow"/>
      <w:sz w:val="63"/>
      <w:szCs w:val="63"/>
    </w:rPr>
  </w:style>
  <w:style w:type="paragraph" w:styleId="ListParagraph">
    <w:name w:val="List Paragraph"/>
    <w:basedOn w:val="Normal"/>
    <w:uiPriority w:val="1"/>
    <w:qFormat/>
    <w:pPr>
      <w:ind w:left="8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57BA"/>
    <w:pPr>
      <w:tabs>
        <w:tab w:val="center" w:pos="4680"/>
        <w:tab w:val="right" w:pos="9360"/>
      </w:tabs>
    </w:pPr>
  </w:style>
  <w:style w:type="character" w:customStyle="1" w:styleId="HeaderChar">
    <w:name w:val="Header Char"/>
    <w:basedOn w:val="DefaultParagraphFont"/>
    <w:link w:val="Header"/>
    <w:uiPriority w:val="99"/>
    <w:rsid w:val="009057BA"/>
    <w:rPr>
      <w:rFonts w:ascii="Calibri" w:eastAsia="Calibri" w:hAnsi="Calibri" w:cs="Calibri"/>
    </w:rPr>
  </w:style>
  <w:style w:type="paragraph" w:styleId="Footer">
    <w:name w:val="footer"/>
    <w:basedOn w:val="Normal"/>
    <w:link w:val="FooterChar"/>
    <w:uiPriority w:val="99"/>
    <w:unhideWhenUsed/>
    <w:rsid w:val="009057BA"/>
    <w:pPr>
      <w:tabs>
        <w:tab w:val="center" w:pos="4680"/>
        <w:tab w:val="right" w:pos="9360"/>
      </w:tabs>
    </w:pPr>
  </w:style>
  <w:style w:type="character" w:customStyle="1" w:styleId="FooterChar">
    <w:name w:val="Footer Char"/>
    <w:basedOn w:val="DefaultParagraphFont"/>
    <w:link w:val="Footer"/>
    <w:uiPriority w:val="99"/>
    <w:rsid w:val="009057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5.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footer" Target="footer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5250</Words>
  <Characters>28668</Characters>
  <Application>Microsoft Office Word</Application>
  <DocSecurity>0</DocSecurity>
  <Lines>682</Lines>
  <Paragraphs>282</Paragraphs>
  <ScaleCrop>false</ScaleCrop>
  <HeadingPairs>
    <vt:vector size="2" baseType="variant">
      <vt:variant>
        <vt:lpstr>Title</vt:lpstr>
      </vt:variant>
      <vt:variant>
        <vt:i4>1</vt:i4>
      </vt:variant>
    </vt:vector>
  </HeadingPairs>
  <TitlesOfParts>
    <vt:vector size="1" baseType="lpstr">
      <vt:lpstr>School Boards Handbook 4.21.25</vt:lpstr>
    </vt:vector>
  </TitlesOfParts>
  <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Boards Handbook 4.21.25</dc:title>
  <dc:creator>Katie Graybill</dc:creator>
  <cp:keywords>DAGlR6lHQRw,BADaHHI_rn8,0</cp:keywords>
  <cp:lastModifiedBy>Paula Gray</cp:lastModifiedBy>
  <cp:revision>2</cp:revision>
  <cp:lastPrinted>2025-04-24T14:42:00Z</cp:lastPrinted>
  <dcterms:created xsi:type="dcterms:W3CDTF">2025-04-30T13:47:00Z</dcterms:created>
  <dcterms:modified xsi:type="dcterms:W3CDTF">2025-04-30T13:47:00Z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